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EBE" w:rsidRDefault="00495EBE" w:rsidP="00495EBE">
      <w:pPr>
        <w:jc w:val="center"/>
        <w:rPr>
          <w:b w:val="0"/>
          <w:lang w:val="id-ID"/>
        </w:rPr>
      </w:pPr>
      <w:r>
        <w:rPr>
          <w:b w:val="0"/>
          <w:lang w:val="id-ID"/>
        </w:rPr>
        <w:t>KISI-KISI PENYUSUNAN SOAL</w:t>
      </w:r>
    </w:p>
    <w:p w:rsidR="00495EBE" w:rsidRDefault="00495EBE" w:rsidP="00495EBE">
      <w:pPr>
        <w:jc w:val="center"/>
        <w:rPr>
          <w:b w:val="0"/>
          <w:lang w:val="id-ID"/>
        </w:rPr>
      </w:pPr>
      <w:r>
        <w:rPr>
          <w:b w:val="0"/>
        </w:rPr>
        <w:t xml:space="preserve">PENILAIAN TENGAH SEMESTER </w:t>
      </w:r>
      <w:r>
        <w:rPr>
          <w:b w:val="0"/>
          <w:lang w:val="id-ID"/>
        </w:rPr>
        <w:t xml:space="preserve">GENAP </w:t>
      </w:r>
      <w:r>
        <w:rPr>
          <w:b w:val="0"/>
        </w:rPr>
        <w:t>MADRASAH IBTIDAIYAH</w:t>
      </w:r>
    </w:p>
    <w:p w:rsidR="00495EBE" w:rsidRPr="00495EBE" w:rsidRDefault="00495EBE" w:rsidP="00495EBE">
      <w:pPr>
        <w:jc w:val="center"/>
        <w:rPr>
          <w:b w:val="0"/>
          <w:lang w:val="id-ID"/>
        </w:rPr>
      </w:pPr>
      <w:r>
        <w:rPr>
          <w:b w:val="0"/>
          <w:lang w:val="id-ID"/>
        </w:rPr>
        <w:t>TP. 2016/2017</w:t>
      </w:r>
    </w:p>
    <w:p w:rsidR="00A216BD" w:rsidRPr="00495EBE" w:rsidRDefault="00A216BD" w:rsidP="00A216BD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 w:val="0"/>
          <w:color w:val="292526"/>
        </w:rPr>
      </w:pPr>
    </w:p>
    <w:p w:rsidR="00A216BD" w:rsidRPr="009D1025" w:rsidRDefault="00A216BD" w:rsidP="00382FCE">
      <w:pPr>
        <w:autoSpaceDE w:val="0"/>
        <w:autoSpaceDN w:val="0"/>
        <w:adjustRightInd w:val="0"/>
        <w:spacing w:line="360" w:lineRule="auto"/>
        <w:rPr>
          <w:rFonts w:ascii="Arial" w:hAnsi="Arial" w:cs="Arial"/>
          <w:b w:val="0"/>
          <w:color w:val="292526"/>
          <w:lang w:val="fi-FI"/>
        </w:rPr>
      </w:pPr>
      <w:r w:rsidRPr="009D1025">
        <w:rPr>
          <w:rFonts w:ascii="Arial" w:hAnsi="Arial" w:cs="Arial"/>
          <w:b w:val="0"/>
          <w:color w:val="292526"/>
          <w:lang w:val="fi-FI"/>
        </w:rPr>
        <w:t>Satuan Pendidikan</w:t>
      </w:r>
      <w:r w:rsidRPr="009D1025">
        <w:rPr>
          <w:rFonts w:ascii="Arial" w:hAnsi="Arial" w:cs="Arial"/>
          <w:b w:val="0"/>
          <w:color w:val="292526"/>
          <w:lang w:val="fi-FI"/>
        </w:rPr>
        <w:tab/>
        <w:t>:</w:t>
      </w:r>
      <w:r>
        <w:rPr>
          <w:rFonts w:ascii="Arial" w:hAnsi="Arial" w:cs="Arial"/>
          <w:b w:val="0"/>
          <w:color w:val="292526"/>
          <w:lang w:val="fi-FI"/>
        </w:rPr>
        <w:t xml:space="preserve"> MI DARUSSALAM</w:t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>
        <w:rPr>
          <w:rFonts w:ascii="Arial" w:hAnsi="Arial" w:cs="Arial"/>
          <w:b w:val="0"/>
          <w:color w:val="292526"/>
          <w:lang w:val="id-ID"/>
        </w:rPr>
        <w:t xml:space="preserve">       </w:t>
      </w:r>
      <w:r w:rsidR="00382FCE">
        <w:rPr>
          <w:rFonts w:ascii="Arial" w:hAnsi="Arial" w:cs="Arial"/>
          <w:b w:val="0"/>
          <w:color w:val="292526"/>
        </w:rPr>
        <w:tab/>
      </w:r>
      <w:r>
        <w:rPr>
          <w:rFonts w:ascii="Arial" w:hAnsi="Arial" w:cs="Arial"/>
          <w:b w:val="0"/>
          <w:color w:val="292526"/>
          <w:lang w:val="id-ID"/>
        </w:rPr>
        <w:t xml:space="preserve"> </w:t>
      </w:r>
      <w:r w:rsidRPr="009D1025">
        <w:rPr>
          <w:rFonts w:ascii="Arial" w:hAnsi="Arial" w:cs="Arial"/>
          <w:b w:val="0"/>
          <w:color w:val="292526"/>
          <w:lang w:val="fi-FI"/>
        </w:rPr>
        <w:t>Alokasi Waktu  :</w:t>
      </w:r>
      <w:r>
        <w:rPr>
          <w:rFonts w:ascii="Arial" w:hAnsi="Arial" w:cs="Arial"/>
          <w:b w:val="0"/>
          <w:color w:val="292526"/>
          <w:lang w:val="fi-FI"/>
        </w:rPr>
        <w:t xml:space="preserve"> 90 Menit</w:t>
      </w:r>
    </w:p>
    <w:p w:rsidR="00A216BD" w:rsidRPr="009D1025" w:rsidRDefault="00A216BD" w:rsidP="00A216BD">
      <w:pPr>
        <w:autoSpaceDE w:val="0"/>
        <w:autoSpaceDN w:val="0"/>
        <w:adjustRightInd w:val="0"/>
        <w:spacing w:line="360" w:lineRule="auto"/>
        <w:rPr>
          <w:rFonts w:ascii="Arial" w:hAnsi="Arial" w:cs="Arial"/>
          <w:b w:val="0"/>
          <w:color w:val="292526"/>
          <w:lang w:val="fi-FI"/>
        </w:rPr>
      </w:pPr>
      <w:r w:rsidRPr="009D1025">
        <w:rPr>
          <w:rFonts w:ascii="Arial" w:hAnsi="Arial" w:cs="Arial"/>
          <w:b w:val="0"/>
          <w:color w:val="292526"/>
          <w:lang w:val="fi-FI"/>
        </w:rPr>
        <w:t>Mata Pelajaran</w:t>
      </w:r>
      <w:r w:rsidRPr="009D1025">
        <w:rPr>
          <w:rFonts w:ascii="Arial" w:hAnsi="Arial" w:cs="Arial"/>
          <w:b w:val="0"/>
          <w:color w:val="292526"/>
          <w:lang w:val="fi-FI"/>
        </w:rPr>
        <w:tab/>
        <w:t xml:space="preserve">: </w:t>
      </w:r>
      <w:r>
        <w:rPr>
          <w:rFonts w:ascii="Arial" w:hAnsi="Arial" w:cs="Arial"/>
          <w:b w:val="0"/>
          <w:color w:val="292526"/>
          <w:lang w:val="fi-FI"/>
        </w:rPr>
        <w:t>Aqidah Akhlak</w:t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Pr="009D1025">
        <w:rPr>
          <w:rFonts w:ascii="Arial" w:hAnsi="Arial" w:cs="Arial"/>
          <w:b w:val="0"/>
          <w:color w:val="292526"/>
          <w:lang w:val="fi-FI"/>
        </w:rPr>
        <w:tab/>
      </w:r>
      <w:r w:rsidR="00382FCE">
        <w:rPr>
          <w:rFonts w:ascii="Arial" w:hAnsi="Arial" w:cs="Arial"/>
          <w:b w:val="0"/>
          <w:color w:val="292526"/>
          <w:lang w:val="fi-FI"/>
        </w:rPr>
        <w:tab/>
      </w:r>
      <w:r>
        <w:rPr>
          <w:rFonts w:ascii="Arial" w:hAnsi="Arial" w:cs="Arial"/>
          <w:b w:val="0"/>
          <w:color w:val="292526"/>
          <w:lang w:val="fi-FI"/>
        </w:rPr>
        <w:t xml:space="preserve">Jumlah Soal      </w:t>
      </w:r>
      <w:r w:rsidRPr="009D1025">
        <w:rPr>
          <w:rFonts w:ascii="Arial" w:hAnsi="Arial" w:cs="Arial"/>
          <w:b w:val="0"/>
          <w:color w:val="292526"/>
          <w:lang w:val="fi-FI"/>
        </w:rPr>
        <w:t>:</w:t>
      </w:r>
      <w:r>
        <w:rPr>
          <w:rFonts w:ascii="Arial" w:hAnsi="Arial" w:cs="Arial"/>
          <w:b w:val="0"/>
          <w:color w:val="292526"/>
          <w:lang w:val="fi-FI"/>
        </w:rPr>
        <w:t xml:space="preserve"> </w:t>
      </w:r>
      <w:r w:rsidR="00DF12B0">
        <w:rPr>
          <w:rFonts w:ascii="Arial" w:hAnsi="Arial" w:cs="Arial"/>
          <w:b w:val="0"/>
          <w:color w:val="292526"/>
          <w:lang w:val="fi-FI"/>
        </w:rPr>
        <w:t>25 soal</w:t>
      </w:r>
    </w:p>
    <w:p w:rsidR="00A216BD" w:rsidRDefault="00A216BD" w:rsidP="00A216BD">
      <w:pPr>
        <w:autoSpaceDE w:val="0"/>
        <w:autoSpaceDN w:val="0"/>
        <w:adjustRightInd w:val="0"/>
        <w:spacing w:line="360" w:lineRule="auto"/>
        <w:rPr>
          <w:rFonts w:ascii="Arial" w:hAnsi="Arial" w:cs="Arial"/>
          <w:b w:val="0"/>
          <w:color w:val="292526"/>
          <w:lang w:val="fi-FI"/>
        </w:rPr>
      </w:pPr>
      <w:r w:rsidRPr="009D1025">
        <w:rPr>
          <w:rFonts w:ascii="Arial" w:hAnsi="Arial" w:cs="Arial"/>
          <w:b w:val="0"/>
          <w:color w:val="292526"/>
          <w:lang w:val="fi-FI"/>
        </w:rPr>
        <w:t>Kelas/Semester</w:t>
      </w:r>
      <w:r w:rsidRPr="009D1025">
        <w:rPr>
          <w:rFonts w:ascii="Arial" w:hAnsi="Arial" w:cs="Arial"/>
          <w:b w:val="0"/>
          <w:color w:val="292526"/>
          <w:lang w:val="fi-FI"/>
        </w:rPr>
        <w:tab/>
        <w:t>:</w:t>
      </w:r>
      <w:r>
        <w:rPr>
          <w:rFonts w:ascii="Arial" w:hAnsi="Arial" w:cs="Arial"/>
          <w:b w:val="0"/>
          <w:color w:val="292526"/>
          <w:lang w:val="fi-FI"/>
        </w:rPr>
        <w:t xml:space="preserve"> III/2</w:t>
      </w:r>
      <w:r w:rsidR="00DF12B0">
        <w:rPr>
          <w:rFonts w:ascii="Arial" w:hAnsi="Arial" w:cs="Arial"/>
          <w:b w:val="0"/>
          <w:color w:val="292526"/>
          <w:lang w:val="fi-FI"/>
        </w:rPr>
        <w:tab/>
      </w:r>
      <w:r w:rsidR="00DF12B0">
        <w:rPr>
          <w:rFonts w:ascii="Arial" w:hAnsi="Arial" w:cs="Arial"/>
          <w:b w:val="0"/>
          <w:color w:val="292526"/>
          <w:lang w:val="fi-FI"/>
        </w:rPr>
        <w:tab/>
      </w:r>
    </w:p>
    <w:p w:rsidR="00DF12B0" w:rsidRDefault="00DF12B0" w:rsidP="00A216BD">
      <w:pPr>
        <w:autoSpaceDE w:val="0"/>
        <w:autoSpaceDN w:val="0"/>
        <w:adjustRightInd w:val="0"/>
        <w:spacing w:line="360" w:lineRule="auto"/>
        <w:rPr>
          <w:rFonts w:ascii="Arial" w:hAnsi="Arial" w:cs="Arial"/>
          <w:b w:val="0"/>
          <w:color w:val="292526"/>
          <w:lang w:val="fi-FI"/>
        </w:rPr>
      </w:pPr>
      <w:r>
        <w:rPr>
          <w:rFonts w:ascii="Arial" w:hAnsi="Arial" w:cs="Arial"/>
          <w:b w:val="0"/>
          <w:color w:val="292526"/>
          <w:lang w:val="fi-FI"/>
        </w:rPr>
        <w:t>Nama Penyusun</w:t>
      </w:r>
      <w:r>
        <w:rPr>
          <w:rFonts w:ascii="Arial" w:hAnsi="Arial" w:cs="Arial"/>
          <w:b w:val="0"/>
          <w:color w:val="292526"/>
          <w:lang w:val="fi-FI"/>
        </w:rPr>
        <w:tab/>
        <w:t>: Zaenal Arifin, S. Pd</w:t>
      </w:r>
    </w:p>
    <w:p w:rsidR="00DF12B0" w:rsidRDefault="00DF12B0" w:rsidP="00A216BD">
      <w:pPr>
        <w:autoSpaceDE w:val="0"/>
        <w:autoSpaceDN w:val="0"/>
        <w:adjustRightInd w:val="0"/>
        <w:spacing w:line="360" w:lineRule="auto"/>
        <w:rPr>
          <w:rFonts w:ascii="Arial" w:hAnsi="Arial" w:cs="Arial"/>
          <w:b w:val="0"/>
          <w:color w:val="292526"/>
          <w:lang w:val="fi-FI"/>
        </w:rPr>
      </w:pPr>
      <w:r>
        <w:rPr>
          <w:rFonts w:ascii="Arial" w:hAnsi="Arial" w:cs="Arial"/>
          <w:b w:val="0"/>
          <w:color w:val="292526"/>
          <w:lang w:val="fi-FI"/>
        </w:rPr>
        <w:t>Nomor HP</w:t>
      </w:r>
      <w:r>
        <w:rPr>
          <w:rFonts w:ascii="Arial" w:hAnsi="Arial" w:cs="Arial"/>
          <w:b w:val="0"/>
          <w:color w:val="292526"/>
          <w:lang w:val="fi-FI"/>
        </w:rPr>
        <w:tab/>
      </w:r>
      <w:r>
        <w:rPr>
          <w:rFonts w:ascii="Arial" w:hAnsi="Arial" w:cs="Arial"/>
          <w:b w:val="0"/>
          <w:color w:val="292526"/>
          <w:lang w:val="fi-FI"/>
        </w:rPr>
        <w:tab/>
        <w:t>: 089 518 180 856</w:t>
      </w:r>
    </w:p>
    <w:p w:rsidR="00A216BD" w:rsidRPr="009D1025" w:rsidRDefault="00A216BD" w:rsidP="00A216BD">
      <w:pPr>
        <w:autoSpaceDE w:val="0"/>
        <w:autoSpaceDN w:val="0"/>
        <w:adjustRightInd w:val="0"/>
        <w:spacing w:line="360" w:lineRule="auto"/>
        <w:rPr>
          <w:rFonts w:ascii="Arial" w:hAnsi="Arial" w:cs="Arial"/>
          <w:b w:val="0"/>
          <w:color w:val="292526"/>
          <w:lang w:val="fi-FI"/>
        </w:rPr>
      </w:pPr>
    </w:p>
    <w:tbl>
      <w:tblPr>
        <w:tblpPr w:leftFromText="180" w:rightFromText="180" w:vertAnchor="text" w:tblpY="1"/>
        <w:tblOverlap w:val="never"/>
        <w:tblW w:w="16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2579"/>
        <w:gridCol w:w="2101"/>
        <w:gridCol w:w="5837"/>
        <w:gridCol w:w="3402"/>
        <w:gridCol w:w="1843"/>
      </w:tblGrid>
      <w:tr w:rsidR="00A216BD" w:rsidRPr="00BB5AD5" w:rsidTr="00495EBE">
        <w:trPr>
          <w:trHeight w:val="311"/>
          <w:tblHeader/>
        </w:trPr>
        <w:tc>
          <w:tcPr>
            <w:tcW w:w="648" w:type="dxa"/>
            <w:shd w:val="clear" w:color="auto" w:fill="E6E6E6"/>
          </w:tcPr>
          <w:p w:rsidR="00A216BD" w:rsidRPr="00BB5AD5" w:rsidRDefault="00A216BD" w:rsidP="00A216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No.</w:t>
            </w:r>
          </w:p>
        </w:tc>
        <w:tc>
          <w:tcPr>
            <w:tcW w:w="2579" w:type="dxa"/>
            <w:shd w:val="clear" w:color="auto" w:fill="E6E6E6"/>
          </w:tcPr>
          <w:p w:rsidR="00A216BD" w:rsidRPr="00BB5AD5" w:rsidRDefault="00A216BD" w:rsidP="00A216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Kompetensi Dasar</w:t>
            </w:r>
          </w:p>
        </w:tc>
        <w:tc>
          <w:tcPr>
            <w:tcW w:w="2101" w:type="dxa"/>
            <w:shd w:val="clear" w:color="auto" w:fill="E6E6E6"/>
          </w:tcPr>
          <w:p w:rsidR="00A216BD" w:rsidRPr="00BB5AD5" w:rsidRDefault="00A216BD" w:rsidP="00A216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Materi</w:t>
            </w:r>
          </w:p>
        </w:tc>
        <w:tc>
          <w:tcPr>
            <w:tcW w:w="5837" w:type="dxa"/>
            <w:shd w:val="clear" w:color="auto" w:fill="E6E6E6"/>
          </w:tcPr>
          <w:p w:rsidR="00A216BD" w:rsidRPr="00BB5AD5" w:rsidRDefault="00A216BD" w:rsidP="00A216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Indikator</w:t>
            </w:r>
          </w:p>
        </w:tc>
        <w:tc>
          <w:tcPr>
            <w:tcW w:w="3402" w:type="dxa"/>
            <w:shd w:val="clear" w:color="auto" w:fill="E6E6E6"/>
          </w:tcPr>
          <w:p w:rsidR="00A216BD" w:rsidRPr="00BB5AD5" w:rsidRDefault="00A216BD" w:rsidP="00A216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Bentuk Tes</w:t>
            </w:r>
          </w:p>
        </w:tc>
        <w:tc>
          <w:tcPr>
            <w:tcW w:w="1843" w:type="dxa"/>
            <w:shd w:val="clear" w:color="auto" w:fill="E6E6E6"/>
          </w:tcPr>
          <w:p w:rsidR="00A216BD" w:rsidRPr="00BB5AD5" w:rsidRDefault="00A216BD" w:rsidP="00A216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No. Soal</w:t>
            </w:r>
          </w:p>
        </w:tc>
      </w:tr>
      <w:tr w:rsidR="00A216BD" w:rsidRPr="00BB5AD5" w:rsidTr="00495EBE">
        <w:trPr>
          <w:trHeight w:val="311"/>
        </w:trPr>
        <w:tc>
          <w:tcPr>
            <w:tcW w:w="648" w:type="dxa"/>
            <w:vMerge w:val="restart"/>
            <w:shd w:val="clear" w:color="auto" w:fill="auto"/>
            <w:vAlign w:val="center"/>
          </w:tcPr>
          <w:p w:rsidR="00A216BD" w:rsidRPr="00BB5AD5" w:rsidRDefault="00A216BD" w:rsidP="00382F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1.</w:t>
            </w:r>
          </w:p>
        </w:tc>
        <w:tc>
          <w:tcPr>
            <w:tcW w:w="2579" w:type="dxa"/>
            <w:vMerge w:val="restart"/>
            <w:shd w:val="clear" w:color="auto" w:fill="auto"/>
            <w:vAlign w:val="center"/>
          </w:tcPr>
          <w:p w:rsidR="00A216BD" w:rsidRPr="00BB5AD5" w:rsidRDefault="00382FCE" w:rsidP="00382F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Menyakini Allah SWT melalui kalimat Tayyibah (Ta’awudz)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A216BD" w:rsidRPr="00BB5AD5" w:rsidRDefault="00A216BD" w:rsidP="00382FC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Kalimat Tayyibah</w:t>
            </w:r>
          </w:p>
        </w:tc>
        <w:tc>
          <w:tcPr>
            <w:tcW w:w="5837" w:type="dxa"/>
            <w:shd w:val="clear" w:color="auto" w:fill="auto"/>
            <w:vAlign w:val="center"/>
          </w:tcPr>
          <w:p w:rsidR="00A216BD" w:rsidRPr="00BB5AD5" w:rsidRDefault="00535F51" w:rsidP="00535F51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</w:t>
            </w:r>
            <w:r w:rsidR="00382FCE">
              <w:rPr>
                <w:rFonts w:ascii="Arial" w:hAnsi="Arial" w:cs="Arial"/>
                <w:b w:val="0"/>
                <w:lang w:val="fi-FI"/>
              </w:rPr>
              <w:t>enyebutkan Kalimat Tayyibah (Ta’awudz)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216BD" w:rsidRPr="00BB5AD5" w:rsidRDefault="00D442F2" w:rsidP="00D442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216BD" w:rsidRPr="00BB5AD5" w:rsidRDefault="00A216BD" w:rsidP="00382F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1</w:t>
            </w:r>
          </w:p>
        </w:tc>
      </w:tr>
      <w:tr w:rsidR="00CA0298" w:rsidRPr="00BB5AD5" w:rsidTr="00495EBE">
        <w:trPr>
          <w:trHeight w:val="1707"/>
        </w:trPr>
        <w:tc>
          <w:tcPr>
            <w:tcW w:w="648" w:type="dxa"/>
            <w:vMerge/>
            <w:shd w:val="clear" w:color="auto" w:fill="auto"/>
            <w:vAlign w:val="center"/>
          </w:tcPr>
          <w:p w:rsidR="00CA0298" w:rsidRPr="00BB5AD5" w:rsidRDefault="00CA0298" w:rsidP="00382F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</w:p>
        </w:tc>
        <w:tc>
          <w:tcPr>
            <w:tcW w:w="2579" w:type="dxa"/>
            <w:vMerge/>
            <w:shd w:val="clear" w:color="auto" w:fill="auto"/>
            <w:vAlign w:val="center"/>
          </w:tcPr>
          <w:p w:rsidR="00CA0298" w:rsidRPr="00BB5AD5" w:rsidRDefault="00CA0298" w:rsidP="00382F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lang w:val="id-ID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CA0298" w:rsidRPr="00BB5AD5" w:rsidRDefault="00CA0298" w:rsidP="00382FCE">
            <w:pPr>
              <w:spacing w:line="360" w:lineRule="auto"/>
              <w:jc w:val="center"/>
              <w:rPr>
                <w:rFonts w:ascii="Arial" w:hAnsi="Arial" w:cs="Arial"/>
                <w:b w:val="0"/>
                <w:lang w:val="id-ID"/>
              </w:rPr>
            </w:pPr>
            <w:r>
              <w:rPr>
                <w:rFonts w:ascii="Arial" w:hAnsi="Arial" w:cs="Arial"/>
                <w:b w:val="0"/>
                <w:lang w:val="fi-FI"/>
              </w:rPr>
              <w:t>Kalimat Tayyibah</w:t>
            </w:r>
          </w:p>
        </w:tc>
        <w:tc>
          <w:tcPr>
            <w:tcW w:w="5837" w:type="dxa"/>
            <w:shd w:val="clear" w:color="auto" w:fill="auto"/>
            <w:vAlign w:val="center"/>
          </w:tcPr>
          <w:p w:rsidR="00CA0298" w:rsidRPr="00382FCE" w:rsidRDefault="00CA0298" w:rsidP="00382FCE">
            <w:pPr>
              <w:pStyle w:val="z1"/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</w:rPr>
            </w:pPr>
            <w:r w:rsidRPr="00535F51">
              <w:rPr>
                <w:rFonts w:ascii="Arial" w:hAnsi="Arial" w:cs="Arial"/>
                <w:bCs/>
                <w:lang w:val="fi-FI"/>
              </w:rPr>
              <w:t>Siswa dapat m</w:t>
            </w:r>
            <w:r w:rsidRPr="00382FCE">
              <w:rPr>
                <w:rFonts w:ascii="Arial" w:hAnsi="Arial" w:cs="Arial"/>
                <w:bCs/>
                <w:lang w:val="fi-FI"/>
              </w:rPr>
              <w:t xml:space="preserve">enyebutkan </w:t>
            </w:r>
            <w:r>
              <w:rPr>
                <w:rFonts w:ascii="Arial" w:hAnsi="Arial" w:cs="Arial"/>
                <w:bCs/>
                <w:lang w:val="fi-FI"/>
              </w:rPr>
              <w:t xml:space="preserve">manfaat </w:t>
            </w:r>
            <w:r w:rsidRPr="00382FCE">
              <w:rPr>
                <w:rFonts w:ascii="Arial" w:hAnsi="Arial" w:cs="Arial"/>
                <w:bCs/>
                <w:lang w:val="fi-FI"/>
              </w:rPr>
              <w:t>Kalimat Tayyibah (Ta’awudz)</w:t>
            </w:r>
            <w:r>
              <w:rPr>
                <w:rFonts w:ascii="Arial" w:hAnsi="Arial" w:cs="Arial"/>
                <w:bCs/>
                <w:lang w:val="fi-FI"/>
              </w:rPr>
              <w:t xml:space="preserve"> dalam kegiatan sehari-hari 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A0298" w:rsidRDefault="00CA0298" w:rsidP="00D442F2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A0298" w:rsidRPr="00382FCE" w:rsidRDefault="00CA0298" w:rsidP="00382F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 w:rsidRPr="00BB5AD5">
              <w:rPr>
                <w:rFonts w:ascii="Arial" w:hAnsi="Arial" w:cs="Arial"/>
                <w:b w:val="0"/>
                <w:color w:val="292526"/>
                <w:lang w:val="fi-FI"/>
              </w:rPr>
              <w:t>2</w:t>
            </w:r>
          </w:p>
        </w:tc>
      </w:tr>
      <w:tr w:rsidR="005C3061" w:rsidRPr="00BB5AD5" w:rsidTr="00495EBE">
        <w:trPr>
          <w:trHeight w:val="552"/>
        </w:trPr>
        <w:tc>
          <w:tcPr>
            <w:tcW w:w="648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5C3061" w:rsidRPr="00BB5AD5" w:rsidRDefault="005C3061" w:rsidP="005A2AF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</w:t>
            </w:r>
          </w:p>
        </w:tc>
        <w:tc>
          <w:tcPr>
            <w:tcW w:w="257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C3061" w:rsidRPr="001F0B83" w:rsidRDefault="005C3061" w:rsidP="00382F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Terbiasa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 </w:t>
            </w:r>
            <w:proofErr w:type="spellStart"/>
            <w:r>
              <w:rPr>
                <w:rFonts w:ascii="Arial" w:hAnsi="Arial" w:cs="Arial"/>
                <w:b w:val="0"/>
              </w:rPr>
              <w:t>membaca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</w:t>
            </w:r>
            <w:proofErr w:type="spellStart"/>
            <w:r>
              <w:rPr>
                <w:rFonts w:ascii="Arial" w:hAnsi="Arial" w:cs="Arial"/>
                <w:b w:val="0"/>
              </w:rPr>
              <w:t>Ta’awudz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3061" w:rsidRPr="001F0B83" w:rsidRDefault="005C3061" w:rsidP="00382FC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3061" w:rsidRDefault="005C3061" w:rsidP="00382FC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melafalkan kalimat Tayyibah (Ta’awudz)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C3061" w:rsidRDefault="005C3061" w:rsidP="00D442F2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C3061" w:rsidRPr="00BB5AD5" w:rsidRDefault="005C3061" w:rsidP="00382F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3</w:t>
            </w:r>
          </w:p>
        </w:tc>
      </w:tr>
      <w:tr w:rsidR="005C3061" w:rsidRPr="00BB5AD5" w:rsidTr="00495EBE">
        <w:trPr>
          <w:trHeight w:val="552"/>
        </w:trPr>
        <w:tc>
          <w:tcPr>
            <w:tcW w:w="64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3061" w:rsidRDefault="005C3061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</w:p>
        </w:tc>
        <w:tc>
          <w:tcPr>
            <w:tcW w:w="257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3061" w:rsidRDefault="005C3061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3061" w:rsidRPr="00BB5AD5" w:rsidRDefault="005C3061" w:rsidP="001F0B83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Kalimat Tayyibah</w:t>
            </w:r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3061" w:rsidRDefault="005C3061" w:rsidP="00CF3CED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menjelaskan kaliamat Tayyibah (Ta’awudz) beserta kandungannya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C3061" w:rsidRDefault="005C3061" w:rsidP="00D442F2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C3061" w:rsidRDefault="005C3061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4</w:t>
            </w:r>
          </w:p>
        </w:tc>
      </w:tr>
      <w:tr w:rsidR="00CA0298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A0298" w:rsidRDefault="00CA0298" w:rsidP="00CA02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4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A0298" w:rsidRDefault="00775960" w:rsidP="00CA02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Menjelaskan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</w:t>
            </w:r>
            <w:proofErr w:type="spellStart"/>
            <w:r>
              <w:rPr>
                <w:rFonts w:ascii="Arial" w:hAnsi="Arial" w:cs="Arial"/>
                <w:b w:val="0"/>
              </w:rPr>
              <w:t>jin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Setan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A0298" w:rsidRDefault="00CA0298" w:rsidP="00CA0298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A0298" w:rsidRDefault="00CA0298" w:rsidP="00CA0298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menunjukkan dalil tentang tugas jin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A0298" w:rsidRDefault="00CA0298" w:rsidP="00CA0298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A0298" w:rsidRDefault="005C3061" w:rsidP="00CA02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5</w:t>
            </w:r>
          </w:p>
        </w:tc>
      </w:tr>
      <w:tr w:rsidR="00D442F2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442F2" w:rsidRDefault="00CA0298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lastRenderedPageBreak/>
              <w:t>5</w:t>
            </w: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442F2" w:rsidRDefault="005C3061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Mengetahui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</w:p>
        </w:tc>
        <w:tc>
          <w:tcPr>
            <w:tcW w:w="2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442F2" w:rsidRPr="00BB5AD5" w:rsidRDefault="00D442F2" w:rsidP="001F0B83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Kalimat Tayyibah</w:t>
            </w:r>
          </w:p>
        </w:tc>
        <w:tc>
          <w:tcPr>
            <w:tcW w:w="58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442F2" w:rsidRDefault="00733299" w:rsidP="001F0B83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melengkapi kalimat tayyibah (Ta’awudz) dengan benar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442F2" w:rsidRDefault="00D442F2" w:rsidP="00D442F2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442F2" w:rsidRDefault="005C3061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6</w:t>
            </w:r>
          </w:p>
        </w:tc>
      </w:tr>
      <w:tr w:rsidR="00D442F2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42F2" w:rsidRDefault="00CA0298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6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42F2" w:rsidRDefault="0005434E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Mengenal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sifat-sifat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Allah yang </w:t>
            </w:r>
            <w:proofErr w:type="spellStart"/>
            <w:r>
              <w:rPr>
                <w:rFonts w:ascii="Arial" w:hAnsi="Arial" w:cs="Arial"/>
                <w:b w:val="0"/>
              </w:rPr>
              <w:t>terkandung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dalam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(Al-</w:t>
            </w:r>
            <w:proofErr w:type="spellStart"/>
            <w:r>
              <w:rPr>
                <w:rFonts w:ascii="Arial" w:hAnsi="Arial" w:cs="Arial"/>
                <w:b w:val="0"/>
              </w:rPr>
              <w:t>Bathin</w:t>
            </w:r>
            <w:proofErr w:type="spellEnd"/>
            <w:r>
              <w:rPr>
                <w:rFonts w:ascii="Arial" w:hAnsi="Arial" w:cs="Arial"/>
                <w:b w:val="0"/>
              </w:rPr>
              <w:t>, Al-</w:t>
            </w:r>
            <w:proofErr w:type="spellStart"/>
            <w:r>
              <w:rPr>
                <w:rFonts w:ascii="Arial" w:hAnsi="Arial" w:cs="Arial"/>
                <w:b w:val="0"/>
              </w:rPr>
              <w:t>walii</w:t>
            </w:r>
            <w:proofErr w:type="spellEnd"/>
            <w:r>
              <w:rPr>
                <w:rFonts w:ascii="Arial" w:hAnsi="Arial" w:cs="Arial"/>
                <w:b w:val="0"/>
              </w:rPr>
              <w:t xml:space="preserve">,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Al-</w:t>
            </w:r>
            <w:proofErr w:type="spellStart"/>
            <w:r>
              <w:rPr>
                <w:rFonts w:ascii="Arial" w:hAnsi="Arial" w:cs="Arial"/>
                <w:b w:val="0"/>
              </w:rPr>
              <w:t>Jabbar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42F2" w:rsidRDefault="00553FCC" w:rsidP="001F0B83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Al-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42F2" w:rsidRDefault="00733299" w:rsidP="001F0B83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mengartikan Asmaul Husna</w:t>
            </w:r>
          </w:p>
          <w:p w:rsidR="00553FCC" w:rsidRDefault="00553FCC" w:rsidP="001F0B83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Al-Walii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442F2" w:rsidRDefault="00D442F2" w:rsidP="00D442F2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442F2" w:rsidRDefault="005C3061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7</w:t>
            </w:r>
          </w:p>
        </w:tc>
      </w:tr>
      <w:tr w:rsidR="00D442F2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42F2" w:rsidRDefault="00CA0298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7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42F2" w:rsidRDefault="0005434E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Melafaldzkan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 (Al-</w:t>
            </w:r>
            <w:proofErr w:type="spellStart"/>
            <w:r>
              <w:rPr>
                <w:rFonts w:ascii="Arial" w:hAnsi="Arial" w:cs="Arial"/>
                <w:b w:val="0"/>
              </w:rPr>
              <w:t>Bathin</w:t>
            </w:r>
            <w:proofErr w:type="spellEnd"/>
            <w:r>
              <w:rPr>
                <w:rFonts w:ascii="Arial" w:hAnsi="Arial" w:cs="Arial"/>
                <w:b w:val="0"/>
              </w:rPr>
              <w:t>, Al-</w:t>
            </w:r>
            <w:proofErr w:type="spellStart"/>
            <w:r>
              <w:rPr>
                <w:rFonts w:ascii="Arial" w:hAnsi="Arial" w:cs="Arial"/>
                <w:b w:val="0"/>
              </w:rPr>
              <w:t>walii</w:t>
            </w:r>
            <w:proofErr w:type="spellEnd"/>
            <w:r>
              <w:rPr>
                <w:rFonts w:ascii="Arial" w:hAnsi="Arial" w:cs="Arial"/>
                <w:b w:val="0"/>
              </w:rPr>
              <w:t xml:space="preserve">,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Al-</w:t>
            </w:r>
            <w:proofErr w:type="spellStart"/>
            <w:r>
              <w:rPr>
                <w:rFonts w:ascii="Arial" w:hAnsi="Arial" w:cs="Arial"/>
                <w:b w:val="0"/>
              </w:rPr>
              <w:t>Jabbar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42F2" w:rsidRDefault="00553FCC" w:rsidP="001F0B83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Al-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42F2" w:rsidRDefault="00553FCC" w:rsidP="001F0B83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melengkapi potongan ayat yang berhubungan dengan Asmaul Husna Al-Bathin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442F2" w:rsidRDefault="00D442F2" w:rsidP="00D442F2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442F2" w:rsidRDefault="005C3061" w:rsidP="001F0B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8</w:t>
            </w:r>
          </w:p>
        </w:tc>
      </w:tr>
      <w:tr w:rsidR="00775960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8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Menceritakan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</w:t>
            </w:r>
            <w:proofErr w:type="spellStart"/>
            <w:r>
              <w:rPr>
                <w:rFonts w:ascii="Arial" w:hAnsi="Arial" w:cs="Arial"/>
                <w:b w:val="0"/>
              </w:rPr>
              <w:t>jin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setan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mengetahui tugas jin dan setan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75960" w:rsidRDefault="00775960" w:rsidP="00775960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9</w:t>
            </w:r>
          </w:p>
        </w:tc>
      </w:tr>
      <w:tr w:rsidR="00775960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9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05434E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Melafaldzkan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 (Al-</w:t>
            </w:r>
            <w:proofErr w:type="spellStart"/>
            <w:r>
              <w:rPr>
                <w:rFonts w:ascii="Arial" w:hAnsi="Arial" w:cs="Arial"/>
                <w:b w:val="0"/>
              </w:rPr>
              <w:t>Bathin</w:t>
            </w:r>
            <w:proofErr w:type="spellEnd"/>
            <w:r>
              <w:rPr>
                <w:rFonts w:ascii="Arial" w:hAnsi="Arial" w:cs="Arial"/>
                <w:b w:val="0"/>
              </w:rPr>
              <w:t>, Al-</w:t>
            </w:r>
            <w:proofErr w:type="spellStart"/>
            <w:r>
              <w:rPr>
                <w:rFonts w:ascii="Arial" w:hAnsi="Arial" w:cs="Arial"/>
                <w:b w:val="0"/>
              </w:rPr>
              <w:t>walii</w:t>
            </w:r>
            <w:proofErr w:type="spellEnd"/>
            <w:r>
              <w:rPr>
                <w:rFonts w:ascii="Arial" w:hAnsi="Arial" w:cs="Arial"/>
                <w:b w:val="0"/>
              </w:rPr>
              <w:t xml:space="preserve">,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Al-</w:t>
            </w:r>
            <w:proofErr w:type="spellStart"/>
            <w:r>
              <w:rPr>
                <w:rFonts w:ascii="Arial" w:hAnsi="Arial" w:cs="Arial"/>
                <w:b w:val="0"/>
              </w:rPr>
              <w:t>Jabbar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Al-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melengkapi potongan ayat yang berhubungan dengan Asmaul Al-Walii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75960" w:rsidRDefault="00775960" w:rsidP="00775960">
            <w:pPr>
              <w:jc w:val="center"/>
            </w:pPr>
            <w:r w:rsidRPr="00941CCB">
              <w:rPr>
                <w:rFonts w:ascii="Arial" w:hAnsi="Arial" w:cs="Arial"/>
                <w:b w:val="0"/>
                <w:color w:val="292526"/>
                <w:lang w:val="fi-FI"/>
              </w:rPr>
              <w:t>Pilihan Ganda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10</w:t>
            </w:r>
          </w:p>
        </w:tc>
      </w:tr>
      <w:tr w:rsidR="00775960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10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05434E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Menyebutkan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manfaat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mengucapkan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</w:t>
            </w:r>
            <w:proofErr w:type="spellStart"/>
            <w:r>
              <w:rPr>
                <w:rFonts w:ascii="Arial" w:hAnsi="Arial" w:cs="Arial"/>
                <w:b w:val="0"/>
              </w:rPr>
              <w:t>Ta’awudz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 xml:space="preserve">siswa dapat menempatkan membaca Kalimat Tayyibah dengan baik 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75960" w:rsidRDefault="00775960" w:rsidP="00775960">
            <w:pPr>
              <w:jc w:val="center"/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Menjodohkan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11</w:t>
            </w:r>
          </w:p>
        </w:tc>
      </w:tr>
      <w:tr w:rsidR="00775960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11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Menyebutkan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r>
              <w:rPr>
                <w:rFonts w:ascii="Arial" w:hAnsi="Arial" w:cs="Arial"/>
                <w:b w:val="0"/>
              </w:rPr>
              <w:lastRenderedPageBreak/>
              <w:t>(</w:t>
            </w:r>
            <w:proofErr w:type="spellStart"/>
            <w:r>
              <w:rPr>
                <w:rFonts w:ascii="Arial" w:hAnsi="Arial" w:cs="Arial"/>
                <w:b w:val="0"/>
              </w:rPr>
              <w:t>jin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setan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lastRenderedPageBreak/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mengetahui pembuatan jin dan setan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75960" w:rsidRDefault="00775960" w:rsidP="00775960">
            <w:pPr>
              <w:jc w:val="center"/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 xml:space="preserve">Menjodohkan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12</w:t>
            </w:r>
          </w:p>
        </w:tc>
      </w:tr>
      <w:tr w:rsidR="00775960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lastRenderedPageBreak/>
              <w:t>12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Al-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mengartikan Asmaul Husna</w:t>
            </w:r>
          </w:p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 xml:space="preserve">Al-Mujib 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75960" w:rsidRDefault="00775960" w:rsidP="00775960">
            <w:pPr>
              <w:jc w:val="center"/>
            </w:pPr>
            <w:r w:rsidRPr="004D20FC">
              <w:rPr>
                <w:rFonts w:ascii="Arial" w:hAnsi="Arial" w:cs="Arial"/>
                <w:b w:val="0"/>
                <w:color w:val="292526"/>
                <w:lang w:val="fi-FI"/>
              </w:rPr>
              <w:t>Menjodohkan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13</w:t>
            </w:r>
          </w:p>
        </w:tc>
      </w:tr>
      <w:tr w:rsidR="00775960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13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Menyebutkan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</w:t>
            </w:r>
            <w:proofErr w:type="spellStart"/>
            <w:r>
              <w:rPr>
                <w:rFonts w:ascii="Arial" w:hAnsi="Arial" w:cs="Arial"/>
                <w:b w:val="0"/>
              </w:rPr>
              <w:t>jin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setan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mengetahui mahluk gaib selain malaikat.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75960" w:rsidRDefault="00775960" w:rsidP="00775960">
            <w:pPr>
              <w:jc w:val="center"/>
            </w:pPr>
            <w:r w:rsidRPr="004D20FC">
              <w:rPr>
                <w:rFonts w:ascii="Arial" w:hAnsi="Arial" w:cs="Arial"/>
                <w:b w:val="0"/>
                <w:color w:val="292526"/>
                <w:lang w:val="fi-FI"/>
              </w:rPr>
              <w:t>Menjodohkan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14</w:t>
            </w:r>
          </w:p>
        </w:tc>
      </w:tr>
      <w:tr w:rsidR="00775960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14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D47BC5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Menyakini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adanya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(Jin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Setan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5960" w:rsidRDefault="00775960" w:rsidP="00775960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menyakini adanya mahluk gaib selain malaikat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75960" w:rsidRDefault="00775960" w:rsidP="00775960">
            <w:pPr>
              <w:jc w:val="center"/>
            </w:pPr>
            <w:r w:rsidRPr="004D20FC">
              <w:rPr>
                <w:rFonts w:ascii="Arial" w:hAnsi="Arial" w:cs="Arial"/>
                <w:b w:val="0"/>
                <w:color w:val="292526"/>
                <w:lang w:val="fi-FI"/>
              </w:rPr>
              <w:t>Menjodohkan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75960" w:rsidRDefault="00775960" w:rsidP="0077596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15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15</w:t>
            </w:r>
          </w:p>
        </w:tc>
        <w:tc>
          <w:tcPr>
            <w:tcW w:w="257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Mengenal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sifat-sifat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Allah yang </w:t>
            </w:r>
            <w:proofErr w:type="spellStart"/>
            <w:r>
              <w:rPr>
                <w:rFonts w:ascii="Arial" w:hAnsi="Arial" w:cs="Arial"/>
                <w:b w:val="0"/>
              </w:rPr>
              <w:t>terkandung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dalam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(Al-</w:t>
            </w:r>
            <w:proofErr w:type="spellStart"/>
            <w:r>
              <w:rPr>
                <w:rFonts w:ascii="Arial" w:hAnsi="Arial" w:cs="Arial"/>
                <w:b w:val="0"/>
              </w:rPr>
              <w:t>Bathin</w:t>
            </w:r>
            <w:proofErr w:type="spellEnd"/>
            <w:r>
              <w:rPr>
                <w:rFonts w:ascii="Arial" w:hAnsi="Arial" w:cs="Arial"/>
                <w:b w:val="0"/>
              </w:rPr>
              <w:t>, Al-</w:t>
            </w:r>
            <w:proofErr w:type="spellStart"/>
            <w:r>
              <w:rPr>
                <w:rFonts w:ascii="Arial" w:hAnsi="Arial" w:cs="Arial"/>
                <w:b w:val="0"/>
              </w:rPr>
              <w:t>walii</w:t>
            </w:r>
            <w:proofErr w:type="spellEnd"/>
            <w:r>
              <w:rPr>
                <w:rFonts w:ascii="Arial" w:hAnsi="Arial" w:cs="Arial"/>
                <w:b w:val="0"/>
              </w:rPr>
              <w:t xml:space="preserve">,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Al-</w:t>
            </w:r>
            <w:proofErr w:type="spellStart"/>
            <w:r>
              <w:rPr>
                <w:rFonts w:ascii="Arial" w:hAnsi="Arial" w:cs="Arial"/>
                <w:b w:val="0"/>
              </w:rPr>
              <w:t>Jabbar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Al-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menunjukkan asmaul husna yang tepat sesuai dengan arti yang sudah ada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jc w:val="center"/>
            </w:pPr>
            <w:r w:rsidRPr="00A1507F">
              <w:rPr>
                <w:rFonts w:ascii="Arial" w:hAnsi="Arial" w:cs="Arial"/>
                <w:b w:val="0"/>
                <w:color w:val="292526"/>
                <w:lang w:val="fi-FI"/>
              </w:rPr>
              <w:t>Isian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16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16</w:t>
            </w:r>
          </w:p>
        </w:tc>
        <w:tc>
          <w:tcPr>
            <w:tcW w:w="257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menunjukkan tentang dalil asmaul husna Al-jabbar.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jc w:val="center"/>
            </w:pPr>
            <w:r w:rsidRPr="00A1507F">
              <w:rPr>
                <w:rFonts w:ascii="Arial" w:hAnsi="Arial" w:cs="Arial"/>
                <w:b w:val="0"/>
                <w:color w:val="292526"/>
                <w:lang w:val="fi-FI"/>
              </w:rPr>
              <w:t>Isian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17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17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Melafaldzkan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 (Al-</w:t>
            </w:r>
            <w:proofErr w:type="spellStart"/>
            <w:r>
              <w:rPr>
                <w:rFonts w:ascii="Arial" w:hAnsi="Arial" w:cs="Arial"/>
                <w:b w:val="0"/>
              </w:rPr>
              <w:t>Bathin</w:t>
            </w:r>
            <w:proofErr w:type="spellEnd"/>
            <w:r>
              <w:rPr>
                <w:rFonts w:ascii="Arial" w:hAnsi="Arial" w:cs="Arial"/>
                <w:b w:val="0"/>
              </w:rPr>
              <w:t>, Al-</w:t>
            </w:r>
            <w:proofErr w:type="spellStart"/>
            <w:r>
              <w:rPr>
                <w:rFonts w:ascii="Arial" w:hAnsi="Arial" w:cs="Arial"/>
                <w:b w:val="0"/>
              </w:rPr>
              <w:t>walii</w:t>
            </w:r>
            <w:proofErr w:type="spellEnd"/>
            <w:r>
              <w:rPr>
                <w:rFonts w:ascii="Arial" w:hAnsi="Arial" w:cs="Arial"/>
                <w:b w:val="0"/>
              </w:rPr>
              <w:t xml:space="preserve">,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Al-</w:t>
            </w:r>
            <w:proofErr w:type="spellStart"/>
            <w:r>
              <w:rPr>
                <w:rFonts w:ascii="Arial" w:hAnsi="Arial" w:cs="Arial"/>
                <w:b w:val="0"/>
              </w:rPr>
              <w:t>Jabbar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Al-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menghafal Asmauln Husna Al-Bathin, Al-Walii, Al-Mujib, dan Al-Jabbar beserta Artinya.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Isian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18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18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Menyebutkan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</w:t>
            </w:r>
            <w:proofErr w:type="spellStart"/>
            <w:r>
              <w:rPr>
                <w:rFonts w:ascii="Arial" w:hAnsi="Arial" w:cs="Arial"/>
                <w:b w:val="0"/>
              </w:rPr>
              <w:t>jin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setan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mengetahui pembuatan Jin dan Setan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jc w:val="center"/>
            </w:pPr>
            <w:r w:rsidRPr="00C850A1">
              <w:rPr>
                <w:rFonts w:ascii="Arial" w:hAnsi="Arial" w:cs="Arial"/>
                <w:b w:val="0"/>
                <w:color w:val="292526"/>
                <w:lang w:val="fi-FI"/>
              </w:rPr>
              <w:t>Isian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19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434E" w:rsidRDefault="0005434E" w:rsidP="00C74FF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</w:p>
        </w:tc>
        <w:tc>
          <w:tcPr>
            <w:tcW w:w="257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5434E" w:rsidRDefault="0005434E" w:rsidP="00446DD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Menyebutkan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lastRenderedPageBreak/>
              <w:t>manfaat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mengucapkan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</w:t>
            </w:r>
            <w:proofErr w:type="spellStart"/>
            <w:r>
              <w:rPr>
                <w:rFonts w:ascii="Arial" w:hAnsi="Arial" w:cs="Arial"/>
                <w:b w:val="0"/>
              </w:rPr>
              <w:t>Ta’awudz</w:t>
            </w:r>
            <w:proofErr w:type="spellEnd"/>
            <w:r>
              <w:rPr>
                <w:rFonts w:ascii="Arial" w:hAnsi="Arial" w:cs="Arial"/>
                <w:b w:val="0"/>
              </w:rPr>
              <w:t xml:space="preserve">) 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lastRenderedPageBreak/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 xml:space="preserve">Siswa dapat menjelaskan cara menghindari godaan </w:t>
            </w:r>
            <w:r>
              <w:rPr>
                <w:rFonts w:ascii="Arial" w:hAnsi="Arial" w:cs="Arial"/>
                <w:b w:val="0"/>
                <w:lang w:val="fi-FI"/>
              </w:rPr>
              <w:lastRenderedPageBreak/>
              <w:t>dari jin dan setan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jc w:val="center"/>
            </w:pPr>
            <w:r w:rsidRPr="00C850A1">
              <w:rPr>
                <w:rFonts w:ascii="Arial" w:hAnsi="Arial" w:cs="Arial"/>
                <w:b w:val="0"/>
                <w:color w:val="292526"/>
                <w:lang w:val="fi-FI"/>
              </w:rPr>
              <w:lastRenderedPageBreak/>
              <w:t>Isian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20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</w:p>
        </w:tc>
        <w:tc>
          <w:tcPr>
            <w:tcW w:w="257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menyebutkan waktu yang tepat untuk membaca kalimat Tayyibah (Ta’awudz)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jc w:val="center"/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Essay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21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21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Melafaldkan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(</w:t>
            </w:r>
            <w:proofErr w:type="spellStart"/>
            <w:r>
              <w:rPr>
                <w:rFonts w:ascii="Arial" w:hAnsi="Arial" w:cs="Arial"/>
                <w:b w:val="0"/>
              </w:rPr>
              <w:t>Ta’awudz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Kalimat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Tayyibah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 xml:space="preserve">Siswa dapat menulis kalimat Tayyibah (Ta’awudz) beserta maknanya 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essay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22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22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Melafaldzkan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 (Al-</w:t>
            </w:r>
            <w:proofErr w:type="spellStart"/>
            <w:r>
              <w:rPr>
                <w:rFonts w:ascii="Arial" w:hAnsi="Arial" w:cs="Arial"/>
                <w:b w:val="0"/>
              </w:rPr>
              <w:t>Bathin</w:t>
            </w:r>
            <w:proofErr w:type="spellEnd"/>
            <w:r>
              <w:rPr>
                <w:rFonts w:ascii="Arial" w:hAnsi="Arial" w:cs="Arial"/>
                <w:b w:val="0"/>
              </w:rPr>
              <w:t>, Al-</w:t>
            </w:r>
            <w:proofErr w:type="spellStart"/>
            <w:r>
              <w:rPr>
                <w:rFonts w:ascii="Arial" w:hAnsi="Arial" w:cs="Arial"/>
                <w:b w:val="0"/>
              </w:rPr>
              <w:t>walii</w:t>
            </w:r>
            <w:proofErr w:type="spellEnd"/>
            <w:r>
              <w:rPr>
                <w:rFonts w:ascii="Arial" w:hAnsi="Arial" w:cs="Arial"/>
                <w:b w:val="0"/>
              </w:rPr>
              <w:t xml:space="preserve">,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Al-</w:t>
            </w:r>
            <w:proofErr w:type="spellStart"/>
            <w:r>
              <w:rPr>
                <w:rFonts w:ascii="Arial" w:hAnsi="Arial" w:cs="Arial"/>
                <w:b w:val="0"/>
              </w:rPr>
              <w:t>Jabbar</w:t>
            </w:r>
            <w:proofErr w:type="spellEnd"/>
            <w:r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Al-</w:t>
            </w:r>
            <w:proofErr w:type="spellStart"/>
            <w:r>
              <w:rPr>
                <w:rFonts w:ascii="Arial" w:hAnsi="Arial" w:cs="Arial"/>
                <w:b w:val="0"/>
              </w:rPr>
              <w:t>Asmaul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Husna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mengenal sifat-sifat Allah yang terkandung dalam asmaul husna al Al-Jabbar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jc w:val="center"/>
            </w:pPr>
            <w:r w:rsidRPr="00941CBE">
              <w:rPr>
                <w:rFonts w:ascii="Arial" w:hAnsi="Arial" w:cs="Arial"/>
                <w:b w:val="0"/>
                <w:color w:val="292526"/>
                <w:lang w:val="fi-FI"/>
              </w:rPr>
              <w:t>essay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23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23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Menyebutkan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tugas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jin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setan</w:t>
            </w:r>
            <w:proofErr w:type="spellEnd"/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 xml:space="preserve">Siswa dapat menyebutkan tugas setan 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jc w:val="center"/>
            </w:pPr>
            <w:r w:rsidRPr="00941CBE">
              <w:rPr>
                <w:rFonts w:ascii="Arial" w:hAnsi="Arial" w:cs="Arial"/>
                <w:b w:val="0"/>
                <w:color w:val="292526"/>
                <w:lang w:val="fi-FI"/>
              </w:rPr>
              <w:t>essay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24</w:t>
            </w:r>
          </w:p>
        </w:tc>
      </w:tr>
      <w:tr w:rsidR="0005434E" w:rsidRPr="00BB5AD5" w:rsidTr="00495EBE">
        <w:trPr>
          <w:trHeight w:val="552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24</w:t>
            </w:r>
          </w:p>
        </w:tc>
        <w:tc>
          <w:tcPr>
            <w:tcW w:w="2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Menyebutkan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perbedaan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jin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dan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setan</w:t>
            </w:r>
            <w:proofErr w:type="spellEnd"/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Mahluk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Gaib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Selain</w:t>
            </w:r>
            <w:proofErr w:type="spellEnd"/>
            <w:r>
              <w:rPr>
                <w:rFonts w:ascii="Arial" w:hAnsi="Arial" w:cs="Arial"/>
                <w:b w:val="0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</w:rPr>
              <w:t>Malaikat</w:t>
            </w:r>
            <w:proofErr w:type="spellEnd"/>
          </w:p>
        </w:tc>
        <w:tc>
          <w:tcPr>
            <w:tcW w:w="5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434E" w:rsidRDefault="0005434E" w:rsidP="0005434E">
            <w:pPr>
              <w:spacing w:line="360" w:lineRule="auto"/>
              <w:jc w:val="center"/>
              <w:rPr>
                <w:rFonts w:ascii="Arial" w:hAnsi="Arial" w:cs="Arial"/>
                <w:b w:val="0"/>
                <w:lang w:val="fi-FI"/>
              </w:rPr>
            </w:pPr>
            <w:r>
              <w:rPr>
                <w:rFonts w:ascii="Arial" w:hAnsi="Arial" w:cs="Arial"/>
                <w:b w:val="0"/>
                <w:lang w:val="fi-FI"/>
              </w:rPr>
              <w:t>Siswa dapat menjelaskan perbedaan antara jin dan setan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5434E" w:rsidRDefault="0005434E" w:rsidP="0005434E">
            <w:pPr>
              <w:jc w:val="center"/>
            </w:pPr>
            <w:r w:rsidRPr="00941CBE">
              <w:rPr>
                <w:rFonts w:ascii="Arial" w:hAnsi="Arial" w:cs="Arial"/>
                <w:b w:val="0"/>
                <w:color w:val="292526"/>
                <w:lang w:val="fi-FI"/>
              </w:rPr>
              <w:t>essay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5434E" w:rsidRDefault="0005434E" w:rsidP="000543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color w:val="292526"/>
                <w:lang w:val="fi-FI"/>
              </w:rPr>
            </w:pPr>
            <w:r>
              <w:rPr>
                <w:rFonts w:ascii="Arial" w:hAnsi="Arial" w:cs="Arial"/>
                <w:b w:val="0"/>
                <w:color w:val="292526"/>
                <w:lang w:val="fi-FI"/>
              </w:rPr>
              <w:t>25</w:t>
            </w:r>
          </w:p>
        </w:tc>
      </w:tr>
    </w:tbl>
    <w:p w:rsidR="004E60F6" w:rsidRDefault="00A216BD">
      <w:r>
        <w:lastRenderedPageBreak/>
        <w:br w:type="textWrapping" w:clear="all"/>
      </w:r>
      <w:r w:rsidR="00495EBE">
        <w:rPr>
          <w:noProof/>
          <w:lang w:val="id-ID" w:eastAsia="id-ID"/>
        </w:rPr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60F6" w:rsidSect="00A216BD">
      <w:pgSz w:w="18711" w:h="12242" w:orient="landscape" w:code="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216BD"/>
    <w:rsid w:val="0005434E"/>
    <w:rsid w:val="00174BCB"/>
    <w:rsid w:val="001A183C"/>
    <w:rsid w:val="001F0B83"/>
    <w:rsid w:val="00382FCE"/>
    <w:rsid w:val="00445386"/>
    <w:rsid w:val="00495EBE"/>
    <w:rsid w:val="004E60F6"/>
    <w:rsid w:val="00535F51"/>
    <w:rsid w:val="00553FCC"/>
    <w:rsid w:val="005C3061"/>
    <w:rsid w:val="00601199"/>
    <w:rsid w:val="00733299"/>
    <w:rsid w:val="00775960"/>
    <w:rsid w:val="00A216BD"/>
    <w:rsid w:val="00C31498"/>
    <w:rsid w:val="00CA0298"/>
    <w:rsid w:val="00CF3CED"/>
    <w:rsid w:val="00D442F2"/>
    <w:rsid w:val="00D47BC5"/>
    <w:rsid w:val="00D745A6"/>
    <w:rsid w:val="00DF12B0"/>
    <w:rsid w:val="00E1163D"/>
    <w:rsid w:val="00F47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16BD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1">
    <w:name w:val="z1"/>
    <w:basedOn w:val="Normal"/>
    <w:rsid w:val="00A216BD"/>
    <w:pPr>
      <w:ind w:left="252" w:hanging="252"/>
    </w:pPr>
    <w:rPr>
      <w:b w:val="0"/>
      <w:bCs w:val="0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E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EBE"/>
    <w:rPr>
      <w:rFonts w:ascii="Tahoma" w:eastAsia="Times New Roman" w:hAnsi="Tahoma" w:cs="Tahoma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kang.zen</dc:creator>
  <cp:lastModifiedBy>MINS_Purwosari</cp:lastModifiedBy>
  <cp:revision>2</cp:revision>
  <dcterms:created xsi:type="dcterms:W3CDTF">2017-02-04T10:38:00Z</dcterms:created>
  <dcterms:modified xsi:type="dcterms:W3CDTF">2017-02-04T10:38:00Z</dcterms:modified>
</cp:coreProperties>
</file>