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520" w:rsidRDefault="002560C0" w:rsidP="0050352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3520"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 w:rsidR="00503520"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="00503520"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503520" w:rsidRDefault="0088654A" w:rsidP="0088654A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</w:t>
      </w:r>
      <w:r w:rsidR="00503520">
        <w:rPr>
          <w:rFonts w:ascii="Times New Roman" w:hAnsi="Times New Roman" w:cs="Times New Roman"/>
          <w:b/>
          <w:sz w:val="24"/>
          <w:szCs w:val="24"/>
        </w:rPr>
        <w:t xml:space="preserve"> SEMESTER</w:t>
      </w:r>
      <w:r w:rsidR="003F6F13">
        <w:rPr>
          <w:rFonts w:ascii="Times New Roman" w:hAnsi="Times New Roman" w:cs="Times New Roman"/>
          <w:b/>
          <w:sz w:val="24"/>
          <w:szCs w:val="24"/>
        </w:rPr>
        <w:t xml:space="preserve"> GENAP</w:t>
      </w:r>
      <w:r w:rsidR="00503520">
        <w:rPr>
          <w:rFonts w:ascii="Times New Roman" w:hAnsi="Times New Roman" w:cs="Times New Roman"/>
          <w:b/>
          <w:sz w:val="24"/>
          <w:szCs w:val="24"/>
        </w:rPr>
        <w:t xml:space="preserve"> MADRASAH IBTIDAIYAH</w:t>
      </w:r>
    </w:p>
    <w:p w:rsidR="00503520" w:rsidRDefault="00ED0BF6" w:rsidP="005035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 w:rsidR="005D0239">
        <w:rPr>
          <w:rFonts w:ascii="Times New Roman" w:hAnsi="Times New Roman" w:cs="Times New Roman"/>
          <w:sz w:val="24"/>
          <w:szCs w:val="24"/>
        </w:rPr>
        <w:t xml:space="preserve"> B.ARAB</w:t>
      </w:r>
    </w:p>
    <w:p w:rsidR="00503520" w:rsidRPr="00115064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III ( TIGA)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88654A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>: Lutfil Anwar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>: MI DARUN NAJACH</w:t>
      </w:r>
      <w:r w:rsidR="00801BD1">
        <w:rPr>
          <w:rFonts w:ascii="Times New Roman" w:hAnsi="Times New Roman" w:cs="Times New Roman"/>
          <w:sz w:val="24"/>
          <w:szCs w:val="24"/>
        </w:rPr>
        <w:t xml:space="preserve"> ONGGORAWE</w:t>
      </w:r>
    </w:p>
    <w:p w:rsidR="00503520" w:rsidRDefault="0088654A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089622111938</w:t>
      </w:r>
    </w:p>
    <w:p w:rsidR="00503520" w:rsidRPr="001B4B75" w:rsidRDefault="00503520" w:rsidP="005035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4598"/>
        <w:gridCol w:w="1723"/>
        <w:gridCol w:w="4644"/>
        <w:gridCol w:w="1550"/>
        <w:gridCol w:w="951"/>
      </w:tblGrid>
      <w:tr w:rsidR="00503520" w:rsidRPr="00F26FDA" w:rsidTr="001A6FAC">
        <w:trPr>
          <w:trHeight w:val="1012"/>
        </w:trPr>
        <w:tc>
          <w:tcPr>
            <w:tcW w:w="565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4598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Kompetensi Dasar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Materi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Indikator Soal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Bentuk Soal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 Nomor</w:t>
            </w:r>
          </w:p>
        </w:tc>
      </w:tr>
      <w:tr w:rsidR="00503520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598" w:type="dxa"/>
            <w:shd w:val="clear" w:color="auto" w:fill="auto"/>
          </w:tcPr>
          <w:p w:rsidR="00503520" w:rsidRPr="00801BD1" w:rsidRDefault="00C75B1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Mengetahui definisi </w:t>
            </w:r>
            <w:r w:rsidR="003F6F13">
              <w:rPr>
                <w:rFonts w:ascii="Times New Roman" w:hAnsi="Times New Roman" w:cs="Times New Roman"/>
                <w:sz w:val="24"/>
                <w:szCs w:val="24"/>
              </w:rPr>
              <w:t>A’DHO’UL USROH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503520" w:rsidRPr="00503520" w:rsidRDefault="003F6F13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a’dho’ul usroh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503520" w:rsidRPr="00503520" w:rsidRDefault="0088654A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mendefinisik</w:t>
            </w:r>
            <w:r w:rsidR="003F6F13">
              <w:rPr>
                <w:rFonts w:ascii="Times New Roman" w:hAnsi="Times New Roman" w:cs="Times New Roman"/>
                <w:sz w:val="24"/>
                <w:szCs w:val="24"/>
              </w:rPr>
              <w:t>an apa yang dimaksud a’dho’ul usroh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A05C1D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A05C1D" w:rsidRPr="00F26FDA" w:rsidRDefault="00A05C1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598" w:type="dxa"/>
            <w:shd w:val="clear" w:color="auto" w:fill="auto"/>
          </w:tcPr>
          <w:p w:rsidR="00A05C1D" w:rsidRPr="00503520" w:rsidRDefault="0088654A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</w:t>
            </w:r>
            <w:r w:rsidR="003F6F13">
              <w:rPr>
                <w:rFonts w:ascii="Times New Roman" w:hAnsi="Times New Roman" w:cs="Times New Roman"/>
                <w:sz w:val="24"/>
                <w:szCs w:val="24"/>
              </w:rPr>
              <w:t>i apa yang ada dalam A’DHO’UL USROH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A05C1D" w:rsidRPr="00503520" w:rsidRDefault="00F7425A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Pengertian </w:t>
            </w:r>
            <w:r w:rsidR="003F6F13">
              <w:rPr>
                <w:rFonts w:ascii="Times New Roman" w:hAnsi="Times New Roman" w:cs="Times New Roman"/>
                <w:sz w:val="24"/>
                <w:szCs w:val="24"/>
              </w:rPr>
              <w:t>a’dho’ul usroh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A05C1D" w:rsidRPr="00503520" w:rsidRDefault="0088654A" w:rsidP="003F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mengetahui </w:t>
            </w:r>
            <w:r w:rsidR="003F6F13">
              <w:rPr>
                <w:rFonts w:ascii="Times New Roman" w:hAnsi="Times New Roman" w:cs="Times New Roman"/>
                <w:sz w:val="24"/>
                <w:szCs w:val="24"/>
              </w:rPr>
              <w:t>macam-macam sebutan dalam a’dho’ul usroh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A05C1D" w:rsidRPr="00503520" w:rsidRDefault="00A05C1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A05C1D" w:rsidRPr="00F26FDA" w:rsidRDefault="00A05C1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598" w:type="dxa"/>
            <w:shd w:val="clear" w:color="auto" w:fill="auto"/>
          </w:tcPr>
          <w:p w:rsidR="004D1235" w:rsidRPr="00503520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503520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503520" w:rsidRDefault="00840D2F" w:rsidP="000B1E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</w:t>
            </w:r>
            <w:r w:rsidR="000B1E3D">
              <w:rPr>
                <w:rFonts w:ascii="Times New Roman" w:hAnsi="Times New Roman" w:cs="Times New Roman"/>
                <w:sz w:val="24"/>
                <w:szCs w:val="24"/>
              </w:rPr>
              <w:t>mengartikan setiap sebutan dalam a’dho’ul usroh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503520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E903E2" w:rsidP="000B1E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Mengetahui </w:t>
            </w:r>
            <w:r w:rsidR="000B1E3D">
              <w:rPr>
                <w:rFonts w:ascii="Times New Roman" w:hAnsi="Times New Roman" w:cs="Times New Roman"/>
                <w:sz w:val="24"/>
                <w:szCs w:val="24"/>
              </w:rPr>
              <w:t>definisi dari isim isarah(kata tunjuk)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8F652F" w:rsidRDefault="000B1E3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isim isarah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8F652F" w:rsidRDefault="00E903E2" w:rsidP="00652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</w:t>
            </w:r>
            <w:r w:rsidR="00652DBD">
              <w:rPr>
                <w:rFonts w:ascii="Times New Roman" w:hAnsi="Times New Roman" w:cs="Times New Roman"/>
                <w:sz w:val="24"/>
                <w:szCs w:val="24"/>
              </w:rPr>
              <w:t>ampu mengetahui apa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2DBD">
              <w:rPr>
                <w:rFonts w:ascii="Times New Roman" w:hAnsi="Times New Roman" w:cs="Times New Roman"/>
                <w:sz w:val="24"/>
                <w:szCs w:val="24"/>
              </w:rPr>
              <w:t>pengertian dari isim isarah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8F652F" w:rsidRDefault="00840D2F" w:rsidP="005453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</w:t>
            </w:r>
            <w:r w:rsidR="00545393">
              <w:rPr>
                <w:rFonts w:ascii="Times New Roman" w:hAnsi="Times New Roman" w:cs="Times New Roman"/>
                <w:sz w:val="24"/>
                <w:szCs w:val="24"/>
              </w:rPr>
              <w:t>menyebutkan macam isim isarah bermakna dekat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545393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Menggunakan isim isarah bermakna dekat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5453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840D2F" w:rsidP="005453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</w:t>
            </w:r>
            <w:r w:rsidR="00545393">
              <w:rPr>
                <w:rFonts w:ascii="Times New Roman" w:hAnsi="Times New Roman" w:cs="Times New Roman"/>
                <w:sz w:val="24"/>
                <w:szCs w:val="24"/>
              </w:rPr>
              <w:t>menggunakan isim isarah bermakna</w:t>
            </w:r>
            <w:r w:rsidR="00717DBE">
              <w:rPr>
                <w:rFonts w:ascii="Times New Roman" w:hAnsi="Times New Roman" w:cs="Times New Roman"/>
                <w:sz w:val="24"/>
                <w:szCs w:val="24"/>
              </w:rPr>
              <w:t xml:space="preserve"> dekat</w:t>
            </w:r>
            <w:r w:rsidR="00545393">
              <w:rPr>
                <w:rFonts w:ascii="Times New Roman" w:hAnsi="Times New Roman" w:cs="Times New Roman"/>
                <w:sz w:val="24"/>
                <w:szCs w:val="24"/>
              </w:rPr>
              <w:t xml:space="preserve">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545393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Menggunakan isim isarah bermakna jauh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545393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Pengrtiam isim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isarah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840D2F" w:rsidP="005453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Siswa mampu </w:t>
            </w:r>
            <w:r w:rsidR="00545393">
              <w:rPr>
                <w:rFonts w:ascii="Times New Roman" w:hAnsi="Times New Roman" w:cs="Times New Roman"/>
                <w:sz w:val="24"/>
                <w:szCs w:val="24"/>
              </w:rPr>
              <w:t xml:space="preserve">menyebutkan macan isim </w:t>
            </w:r>
            <w:r w:rsidR="005453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isarah bermakna jauh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598" w:type="dxa"/>
            <w:shd w:val="clear" w:color="auto" w:fill="auto"/>
          </w:tcPr>
          <w:p w:rsidR="004D1235" w:rsidRPr="00503520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214A39" w:rsidP="00B62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</w:t>
            </w:r>
            <w:r w:rsidR="00B62131">
              <w:rPr>
                <w:rFonts w:ascii="Times New Roman" w:hAnsi="Times New Roman" w:cs="Times New Roman"/>
                <w:sz w:val="24"/>
                <w:szCs w:val="24"/>
              </w:rPr>
              <w:t>mampu menggunakan isim isarah bermakna jauh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98" w:type="dxa"/>
            <w:shd w:val="clear" w:color="auto" w:fill="auto"/>
          </w:tcPr>
          <w:p w:rsidR="004D1235" w:rsidRDefault="00B62131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apa definisi dari chaalatul chadiiqah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B62131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chaalatul chadiiqh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B62131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mengartikan lafald chaalatul chadiiqah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98" w:type="dxa"/>
            <w:shd w:val="clear" w:color="auto" w:fill="auto"/>
          </w:tcPr>
          <w:p w:rsidR="004D1235" w:rsidRDefault="00717DBE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macam-macam mufradat</w:t>
            </w:r>
            <w:r w:rsidR="00F7425A">
              <w:rPr>
                <w:rFonts w:ascii="Times New Roman" w:hAnsi="Times New Roman" w:cs="Times New Roman"/>
                <w:sz w:val="24"/>
                <w:szCs w:val="24"/>
              </w:rPr>
              <w:t xml:space="preserve"> dalam kategori chalatul chadiiqah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214A39" w:rsidP="00F7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</w:t>
            </w:r>
            <w:r w:rsidR="00F7425A">
              <w:rPr>
                <w:rFonts w:ascii="Times New Roman" w:hAnsi="Times New Roman" w:cs="Times New Roman"/>
                <w:sz w:val="24"/>
                <w:szCs w:val="24"/>
              </w:rPr>
              <w:t>mengartikan macam mufradat dalam chaalatul chadiiqah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98" w:type="dxa"/>
            <w:shd w:val="clear" w:color="auto" w:fill="auto"/>
          </w:tcPr>
          <w:p w:rsidR="004D1235" w:rsidRDefault="00F7425A" w:rsidP="00F7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apa yang ada dalam A’DHO’UL USROH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F7425A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a’dho’ul usroh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E13473" w:rsidP="00F742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mengartikan macam-macam mufradat dalam a’dho’ul usroh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717DBE" w:rsidP="00E134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mengartikan macam-macam mufradat dalam a’dho’ul usroh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98" w:type="dxa"/>
            <w:shd w:val="clear" w:color="auto" w:fill="auto"/>
          </w:tcPr>
          <w:p w:rsidR="004D1235" w:rsidRDefault="00717DBE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Menggunakan isim isarah bermakna dekat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717DBE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isim isarah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717DBE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menggunakan isim isarah bermakna dekat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98" w:type="dxa"/>
            <w:shd w:val="clear" w:color="auto" w:fill="auto"/>
          </w:tcPr>
          <w:p w:rsidR="004D1235" w:rsidRDefault="00717DBE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Menggunakan isim isarah bermakna jauh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717DBE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menggunakan isim isarah bermakna jauh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98" w:type="dxa"/>
            <w:shd w:val="clear" w:color="auto" w:fill="auto"/>
          </w:tcPr>
          <w:p w:rsidR="004D1235" w:rsidRDefault="007942A1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macam-macam mufradat dalam kategori chalatul chadiiqah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7942A1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chaalatul chadiiq</w:t>
            </w:r>
            <w:r w:rsidR="00F004E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7942A1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mengartikan macam mufradat dalam chaalatul chadiiqah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98" w:type="dxa"/>
            <w:shd w:val="clear" w:color="auto" w:fill="auto"/>
          </w:tcPr>
          <w:p w:rsidR="004D1235" w:rsidRDefault="00F004E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definisi A’DHO’UL USROH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a’dho’ul usroh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mengartikan satu mufradat yang terkandung dalam satu kalam 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98" w:type="dxa"/>
            <w:shd w:val="clear" w:color="auto" w:fill="auto"/>
          </w:tcPr>
          <w:p w:rsidR="004D1235" w:rsidRPr="007942A1" w:rsidRDefault="004D1235" w:rsidP="00794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mengartikan dua mufradat yang terdapat dalam satu kalam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98" w:type="dxa"/>
            <w:shd w:val="clear" w:color="auto" w:fill="auto"/>
          </w:tcPr>
          <w:p w:rsidR="004D1235" w:rsidRDefault="00F004E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Menggunakan isim isarah bermakna dekat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isim isarah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menggunakan dua isim isarah bermakna dekat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98" w:type="dxa"/>
            <w:shd w:val="clear" w:color="auto" w:fill="auto"/>
          </w:tcPr>
          <w:p w:rsidR="004D1235" w:rsidRDefault="00F004E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Menggunakan isim isarah bermakna jauh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menggunakan dua isim isarah bermakna jauh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98" w:type="dxa"/>
            <w:shd w:val="clear" w:color="auto" w:fill="auto"/>
          </w:tcPr>
          <w:p w:rsidR="004D1235" w:rsidRDefault="00F004E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apa definisi dari chaalatul chadiiqah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chaalatul chadiiqah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F004E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mengartikan dua mufradat yang terdapat dalam satu kalam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598" w:type="dxa"/>
            <w:shd w:val="clear" w:color="auto" w:fill="auto"/>
          </w:tcPr>
          <w:p w:rsidR="004D1235" w:rsidRDefault="00482D2B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definisi A’DHO’UL USROH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82D2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a’dho’ul usroh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82D2B" w:rsidP="00482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menterjemahkan satu kalam dalam bab a’dho’ul usroh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794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82D2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menjawab pertanyaan dialog dalam bab </w:t>
            </w:r>
            <w:r w:rsidR="00864E2D">
              <w:rPr>
                <w:rFonts w:ascii="Times New Roman" w:hAnsi="Times New Roman" w:cs="Times New Roman"/>
                <w:sz w:val="24"/>
                <w:szCs w:val="24"/>
              </w:rPr>
              <w:t>a’dho’ul usroh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98" w:type="dxa"/>
            <w:shd w:val="clear" w:color="auto" w:fill="auto"/>
          </w:tcPr>
          <w:p w:rsidR="004D1235" w:rsidRDefault="00864E2D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definisi dari isim isarah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864E2D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isim isarah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864E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membuat kalimat (kalam) menggunakan kalimat isim dekat dan jauh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98" w:type="dxa"/>
            <w:shd w:val="clear" w:color="auto" w:fill="auto"/>
          </w:tcPr>
          <w:p w:rsidR="004D1235" w:rsidRDefault="00864E2D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apa definisi dari chaalatul chadiiqah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864E2D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chaalatul chadiiqah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864E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menterjemahkan satu kalam dalam bab chaalatul chadiiqah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864E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menjawab pertanyaan dialog dalam bab chaalatul chadiiqah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260026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26002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503520" w:rsidRDefault="00503520" w:rsidP="00503520">
      <w:pPr>
        <w:rPr>
          <w:szCs w:val="24"/>
        </w:rPr>
      </w:pPr>
    </w:p>
    <w:p w:rsidR="00A91F58" w:rsidRDefault="00A91F58"/>
    <w:sectPr w:rsidR="00A91F58" w:rsidSect="005035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20"/>
  <w:characterSpacingControl w:val="doNotCompress"/>
  <w:compat/>
  <w:rsids>
    <w:rsidRoot w:val="00503520"/>
    <w:rsid w:val="000110BC"/>
    <w:rsid w:val="000B1E3D"/>
    <w:rsid w:val="00127A1B"/>
    <w:rsid w:val="00181C22"/>
    <w:rsid w:val="001A6FAC"/>
    <w:rsid w:val="001F179A"/>
    <w:rsid w:val="0021283F"/>
    <w:rsid w:val="00214A39"/>
    <w:rsid w:val="00245978"/>
    <w:rsid w:val="002560C0"/>
    <w:rsid w:val="00260026"/>
    <w:rsid w:val="0036233F"/>
    <w:rsid w:val="003F6F13"/>
    <w:rsid w:val="00473F87"/>
    <w:rsid w:val="00482D2B"/>
    <w:rsid w:val="0048357D"/>
    <w:rsid w:val="004D1235"/>
    <w:rsid w:val="00503520"/>
    <w:rsid w:val="00545393"/>
    <w:rsid w:val="005C0A6D"/>
    <w:rsid w:val="005C7979"/>
    <w:rsid w:val="005D0239"/>
    <w:rsid w:val="005D0945"/>
    <w:rsid w:val="00635287"/>
    <w:rsid w:val="00652DBD"/>
    <w:rsid w:val="006726DE"/>
    <w:rsid w:val="006800AF"/>
    <w:rsid w:val="00717DBE"/>
    <w:rsid w:val="007942A1"/>
    <w:rsid w:val="007E0024"/>
    <w:rsid w:val="00801BD1"/>
    <w:rsid w:val="00840D2F"/>
    <w:rsid w:val="00864E2D"/>
    <w:rsid w:val="00874C1E"/>
    <w:rsid w:val="00883D49"/>
    <w:rsid w:val="0088654A"/>
    <w:rsid w:val="008F3ACE"/>
    <w:rsid w:val="008F652F"/>
    <w:rsid w:val="00916126"/>
    <w:rsid w:val="00941E3D"/>
    <w:rsid w:val="00A05C1D"/>
    <w:rsid w:val="00A91F58"/>
    <w:rsid w:val="00AD4AB4"/>
    <w:rsid w:val="00AD55F6"/>
    <w:rsid w:val="00B62131"/>
    <w:rsid w:val="00B63692"/>
    <w:rsid w:val="00BD0B80"/>
    <w:rsid w:val="00BD71FF"/>
    <w:rsid w:val="00C75B18"/>
    <w:rsid w:val="00CD40B9"/>
    <w:rsid w:val="00D45DC4"/>
    <w:rsid w:val="00D80D2C"/>
    <w:rsid w:val="00DD73D3"/>
    <w:rsid w:val="00E13473"/>
    <w:rsid w:val="00E903E2"/>
    <w:rsid w:val="00EC6BB0"/>
    <w:rsid w:val="00ED0BF6"/>
    <w:rsid w:val="00ED4632"/>
    <w:rsid w:val="00EE3801"/>
    <w:rsid w:val="00F004E5"/>
    <w:rsid w:val="00F23EC5"/>
    <w:rsid w:val="00F42475"/>
    <w:rsid w:val="00F7425A"/>
    <w:rsid w:val="00F90305"/>
    <w:rsid w:val="00FA6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520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WIN8.1</dc:creator>
  <cp:lastModifiedBy>MINS_Purwosari</cp:lastModifiedBy>
  <cp:revision>2</cp:revision>
  <dcterms:created xsi:type="dcterms:W3CDTF">2018-03-02T08:56:00Z</dcterms:created>
  <dcterms:modified xsi:type="dcterms:W3CDTF">2018-03-02T08:56:00Z</dcterms:modified>
</cp:coreProperties>
</file>