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7C9" w:rsidRPr="00AE0668" w:rsidRDefault="008B17C9" w:rsidP="00FC0DD2">
      <w:pPr>
        <w:spacing w:after="0" w:line="240" w:lineRule="auto"/>
        <w:jc w:val="center"/>
        <w:rPr>
          <w:rFonts w:ascii="Times New Roman" w:hAnsi="Times New Roman" w:cs="Times New Roman"/>
          <w:lang w:val="id-ID"/>
        </w:rPr>
      </w:pPr>
      <w:r w:rsidRPr="00AE0668">
        <w:rPr>
          <w:rFonts w:ascii="Times New Roman" w:hAnsi="Times New Roman" w:cs="Times New Roman"/>
          <w:lang w:val="id-ID"/>
        </w:rPr>
        <w:t>KISI-KISI PENYUSUNAN SOAL</w:t>
      </w:r>
    </w:p>
    <w:p w:rsidR="008B17C9" w:rsidRPr="00AE0668" w:rsidRDefault="008B2643" w:rsidP="00FC0DD2">
      <w:pPr>
        <w:spacing w:after="0" w:line="240" w:lineRule="auto"/>
        <w:jc w:val="center"/>
        <w:rPr>
          <w:rFonts w:ascii="Times New Roman" w:hAnsi="Times New Roman" w:cs="Times New Roman"/>
          <w:lang w:val="id-ID"/>
        </w:rPr>
      </w:pPr>
      <w:r>
        <w:rPr>
          <w:rFonts w:ascii="Times New Roman" w:hAnsi="Times New Roman" w:cs="Times New Roman"/>
          <w:lang w:val="id-ID"/>
        </w:rPr>
        <w:t>ULANGAN TENGAH</w:t>
      </w:r>
      <w:r w:rsidR="00AE0668">
        <w:rPr>
          <w:rFonts w:ascii="Times New Roman" w:hAnsi="Times New Roman" w:cs="Times New Roman"/>
          <w:lang w:val="id-ID"/>
        </w:rPr>
        <w:t xml:space="preserve"> SEMESTER GENAP</w:t>
      </w:r>
      <w:r w:rsidR="008B17C9" w:rsidRPr="00AE0668">
        <w:rPr>
          <w:rFonts w:ascii="Times New Roman" w:hAnsi="Times New Roman" w:cs="Times New Roman"/>
          <w:lang w:val="id-ID"/>
        </w:rPr>
        <w:t xml:space="preserve"> MADRASAH IBTIDAIYAH</w:t>
      </w:r>
    </w:p>
    <w:p w:rsidR="008B17C9" w:rsidRPr="00AE0668" w:rsidRDefault="008B17C9" w:rsidP="00FC0DD2">
      <w:pPr>
        <w:spacing w:after="0" w:line="240" w:lineRule="auto"/>
        <w:jc w:val="center"/>
        <w:rPr>
          <w:rFonts w:ascii="Times New Roman" w:hAnsi="Times New Roman" w:cs="Times New Roman"/>
          <w:lang w:val="id-ID"/>
        </w:rPr>
      </w:pPr>
      <w:r w:rsidRPr="00AE0668">
        <w:rPr>
          <w:rFonts w:ascii="Times New Roman" w:hAnsi="Times New Roman" w:cs="Times New Roman"/>
          <w:lang w:val="id-ID"/>
        </w:rPr>
        <w:t>TAHUN PELAJARAN 2017/2018</w:t>
      </w:r>
    </w:p>
    <w:p w:rsidR="008B17C9" w:rsidRPr="00AE0668" w:rsidRDefault="00374656" w:rsidP="00FC0DD2">
      <w:pPr>
        <w:spacing w:after="0" w:line="240" w:lineRule="auto"/>
        <w:jc w:val="left"/>
        <w:rPr>
          <w:rFonts w:ascii="Times New Roman" w:hAnsi="Times New Roman" w:cs="Times New Roman"/>
          <w:lang w:val="id-ID"/>
        </w:rPr>
      </w:pPr>
      <w:r w:rsidRPr="00AE0668">
        <w:rPr>
          <w:rFonts w:ascii="Times New Roman" w:hAnsi="Times New Roman" w:cs="Times New Roman"/>
          <w:lang w:val="id-ID"/>
        </w:rPr>
        <w:t>Mata Pelajaran</w:t>
      </w:r>
      <w:r w:rsidRPr="00AE0668">
        <w:rPr>
          <w:rFonts w:ascii="Times New Roman" w:hAnsi="Times New Roman" w:cs="Times New Roman"/>
          <w:lang w:val="id-ID"/>
        </w:rPr>
        <w:tab/>
      </w:r>
      <w:r w:rsidRPr="00AE0668">
        <w:rPr>
          <w:rFonts w:ascii="Times New Roman" w:hAnsi="Times New Roman" w:cs="Times New Roman"/>
          <w:lang w:val="id-ID"/>
        </w:rPr>
        <w:tab/>
      </w:r>
      <w:r w:rsidR="008B17C9" w:rsidRPr="00AE0668">
        <w:rPr>
          <w:rFonts w:ascii="Times New Roman" w:hAnsi="Times New Roman" w:cs="Times New Roman"/>
          <w:lang w:val="id-ID"/>
        </w:rPr>
        <w:t>:</w:t>
      </w:r>
      <w:r w:rsidR="00F07BDC" w:rsidRPr="00AE0668">
        <w:rPr>
          <w:rFonts w:ascii="Times New Roman" w:hAnsi="Times New Roman" w:cs="Times New Roman"/>
          <w:lang w:val="id-ID"/>
        </w:rPr>
        <w:t xml:space="preserve"> Ilmu Pengetahuan Alam ( IPA )</w:t>
      </w:r>
    </w:p>
    <w:p w:rsidR="008B17C9" w:rsidRPr="00AE0668" w:rsidRDefault="00374656" w:rsidP="00FC0DD2">
      <w:pPr>
        <w:spacing w:after="0" w:line="240" w:lineRule="auto"/>
        <w:jc w:val="left"/>
        <w:rPr>
          <w:rFonts w:ascii="Times New Roman" w:hAnsi="Times New Roman" w:cs="Times New Roman"/>
          <w:lang w:val="id-ID"/>
        </w:rPr>
      </w:pPr>
      <w:r w:rsidRPr="00AE0668">
        <w:rPr>
          <w:rFonts w:ascii="Times New Roman" w:hAnsi="Times New Roman" w:cs="Times New Roman"/>
          <w:lang w:val="id-ID"/>
        </w:rPr>
        <w:t>Kelas</w:t>
      </w:r>
      <w:r w:rsidRPr="00AE0668">
        <w:rPr>
          <w:rFonts w:ascii="Times New Roman" w:hAnsi="Times New Roman" w:cs="Times New Roman"/>
          <w:lang w:val="id-ID"/>
        </w:rPr>
        <w:tab/>
      </w:r>
      <w:r w:rsidRPr="00AE0668">
        <w:rPr>
          <w:rFonts w:ascii="Times New Roman" w:hAnsi="Times New Roman" w:cs="Times New Roman"/>
          <w:lang w:val="id-ID"/>
        </w:rPr>
        <w:tab/>
      </w:r>
      <w:r w:rsidRPr="00AE0668">
        <w:rPr>
          <w:rFonts w:ascii="Times New Roman" w:hAnsi="Times New Roman" w:cs="Times New Roman"/>
          <w:lang w:val="id-ID"/>
        </w:rPr>
        <w:tab/>
      </w:r>
      <w:r w:rsidR="008B17C9" w:rsidRPr="00AE0668">
        <w:rPr>
          <w:rFonts w:ascii="Times New Roman" w:hAnsi="Times New Roman" w:cs="Times New Roman"/>
          <w:lang w:val="id-ID"/>
        </w:rPr>
        <w:t>:</w:t>
      </w:r>
      <w:r w:rsidR="00EC0A12">
        <w:rPr>
          <w:rFonts w:ascii="Times New Roman" w:hAnsi="Times New Roman" w:cs="Times New Roman"/>
          <w:lang w:val="id-ID"/>
        </w:rPr>
        <w:t xml:space="preserve"> III ( Tiga</w:t>
      </w:r>
      <w:r w:rsidR="00F07BDC" w:rsidRPr="00AE0668">
        <w:rPr>
          <w:rFonts w:ascii="Times New Roman" w:hAnsi="Times New Roman" w:cs="Times New Roman"/>
          <w:lang w:val="id-ID"/>
        </w:rPr>
        <w:t xml:space="preserve"> )</w:t>
      </w:r>
    </w:p>
    <w:p w:rsidR="008B17C9" w:rsidRPr="00AE0668" w:rsidRDefault="00F07BDC" w:rsidP="00FC0DD2">
      <w:pPr>
        <w:spacing w:after="0" w:line="240" w:lineRule="auto"/>
        <w:jc w:val="left"/>
        <w:rPr>
          <w:rFonts w:ascii="Times New Roman" w:hAnsi="Times New Roman" w:cs="Times New Roman"/>
          <w:lang w:val="id-ID"/>
        </w:rPr>
      </w:pPr>
      <w:r w:rsidRPr="00AE0668">
        <w:rPr>
          <w:rFonts w:ascii="Times New Roman" w:hAnsi="Times New Roman" w:cs="Times New Roman"/>
          <w:lang w:val="id-ID"/>
        </w:rPr>
        <w:t>Alo</w:t>
      </w:r>
      <w:r w:rsidR="00374656" w:rsidRPr="00AE0668">
        <w:rPr>
          <w:rFonts w:ascii="Times New Roman" w:hAnsi="Times New Roman" w:cs="Times New Roman"/>
          <w:lang w:val="id-ID"/>
        </w:rPr>
        <w:t>kasi Waktu</w:t>
      </w:r>
      <w:r w:rsidR="00374656" w:rsidRPr="00AE0668">
        <w:rPr>
          <w:rFonts w:ascii="Times New Roman" w:hAnsi="Times New Roman" w:cs="Times New Roman"/>
          <w:lang w:val="id-ID"/>
        </w:rPr>
        <w:tab/>
      </w:r>
      <w:r w:rsidR="00374656" w:rsidRPr="00AE0668">
        <w:rPr>
          <w:rFonts w:ascii="Times New Roman" w:hAnsi="Times New Roman" w:cs="Times New Roman"/>
          <w:lang w:val="id-ID"/>
        </w:rPr>
        <w:tab/>
      </w:r>
      <w:r w:rsidR="008B17C9" w:rsidRPr="00AE0668">
        <w:rPr>
          <w:rFonts w:ascii="Times New Roman" w:hAnsi="Times New Roman" w:cs="Times New Roman"/>
          <w:lang w:val="id-ID"/>
        </w:rPr>
        <w:t>:</w:t>
      </w:r>
    </w:p>
    <w:p w:rsidR="008B17C9" w:rsidRPr="00AE0668" w:rsidRDefault="00374656" w:rsidP="00FC0DD2">
      <w:pPr>
        <w:spacing w:after="0" w:line="240" w:lineRule="auto"/>
        <w:jc w:val="left"/>
        <w:rPr>
          <w:rFonts w:ascii="Times New Roman" w:hAnsi="Times New Roman" w:cs="Times New Roman"/>
          <w:lang w:val="id-ID"/>
        </w:rPr>
      </w:pPr>
      <w:r w:rsidRPr="00AE0668">
        <w:rPr>
          <w:rFonts w:ascii="Times New Roman" w:hAnsi="Times New Roman" w:cs="Times New Roman"/>
          <w:lang w:val="id-ID"/>
        </w:rPr>
        <w:t>Jumlah Soal</w:t>
      </w:r>
      <w:r w:rsidRPr="00AE0668">
        <w:rPr>
          <w:rFonts w:ascii="Times New Roman" w:hAnsi="Times New Roman" w:cs="Times New Roman"/>
          <w:lang w:val="id-ID"/>
        </w:rPr>
        <w:tab/>
      </w:r>
      <w:r w:rsidRPr="00AE0668">
        <w:rPr>
          <w:rFonts w:ascii="Times New Roman" w:hAnsi="Times New Roman" w:cs="Times New Roman"/>
          <w:lang w:val="id-ID"/>
        </w:rPr>
        <w:tab/>
      </w:r>
      <w:r w:rsidR="008B17C9" w:rsidRPr="00AE0668">
        <w:rPr>
          <w:rFonts w:ascii="Times New Roman" w:hAnsi="Times New Roman" w:cs="Times New Roman"/>
          <w:lang w:val="id-ID"/>
        </w:rPr>
        <w:t>: Pilihan Ganda</w:t>
      </w:r>
      <w:r w:rsidR="008B17C9" w:rsidRPr="00AE0668">
        <w:rPr>
          <w:rFonts w:ascii="Times New Roman" w:hAnsi="Times New Roman" w:cs="Times New Roman"/>
          <w:lang w:val="id-ID"/>
        </w:rPr>
        <w:tab/>
        <w:t>:</w:t>
      </w:r>
      <w:r w:rsidR="00F07BDC" w:rsidRPr="00AE0668">
        <w:rPr>
          <w:rFonts w:ascii="Times New Roman" w:hAnsi="Times New Roman" w:cs="Times New Roman"/>
          <w:lang w:val="id-ID"/>
        </w:rPr>
        <w:t xml:space="preserve"> 10</w:t>
      </w:r>
    </w:p>
    <w:p w:rsidR="008B17C9" w:rsidRPr="00AE0668" w:rsidRDefault="008B17C9" w:rsidP="00FC0DD2">
      <w:pPr>
        <w:spacing w:after="0" w:line="240" w:lineRule="auto"/>
        <w:ind w:firstLine="2250"/>
        <w:jc w:val="left"/>
        <w:rPr>
          <w:rFonts w:ascii="Times New Roman" w:hAnsi="Times New Roman" w:cs="Times New Roman"/>
          <w:lang w:val="id-ID"/>
        </w:rPr>
      </w:pPr>
      <w:r w:rsidRPr="00AE0668">
        <w:rPr>
          <w:rFonts w:ascii="Times New Roman" w:hAnsi="Times New Roman" w:cs="Times New Roman"/>
          <w:lang w:val="id-ID"/>
        </w:rPr>
        <w:t>Menjodohkan</w:t>
      </w:r>
      <w:r w:rsidRPr="00AE0668">
        <w:rPr>
          <w:rFonts w:ascii="Times New Roman" w:hAnsi="Times New Roman" w:cs="Times New Roman"/>
          <w:lang w:val="id-ID"/>
        </w:rPr>
        <w:tab/>
        <w:t>:</w:t>
      </w:r>
      <w:r w:rsidR="00F07BDC" w:rsidRPr="00AE0668">
        <w:rPr>
          <w:rFonts w:ascii="Times New Roman" w:hAnsi="Times New Roman" w:cs="Times New Roman"/>
          <w:lang w:val="id-ID"/>
        </w:rPr>
        <w:t xml:space="preserve"> 5</w:t>
      </w:r>
    </w:p>
    <w:p w:rsidR="00F9365E" w:rsidRPr="00AE0668" w:rsidRDefault="00D168C3" w:rsidP="00FC0DD2">
      <w:pPr>
        <w:spacing w:after="0" w:line="240" w:lineRule="auto"/>
        <w:ind w:firstLine="2250"/>
        <w:jc w:val="left"/>
        <w:rPr>
          <w:rFonts w:ascii="Times New Roman" w:hAnsi="Times New Roman" w:cs="Times New Roman"/>
          <w:lang w:val="id-ID"/>
        </w:rPr>
      </w:pPr>
      <w:r w:rsidRPr="00AE0668">
        <w:rPr>
          <w:rFonts w:ascii="Times New Roman" w:hAnsi="Times New Roman" w:cs="Times New Roman"/>
          <w:lang w:val="id-ID"/>
        </w:rPr>
        <w:t>Isian</w:t>
      </w:r>
      <w:r w:rsidR="00F9365E" w:rsidRPr="00AE0668">
        <w:rPr>
          <w:rFonts w:ascii="Times New Roman" w:hAnsi="Times New Roman" w:cs="Times New Roman"/>
          <w:lang w:val="id-ID"/>
        </w:rPr>
        <w:t xml:space="preserve"> : 5</w:t>
      </w:r>
    </w:p>
    <w:p w:rsidR="00F9365E" w:rsidRPr="00AE0668" w:rsidRDefault="00D168C3" w:rsidP="00FC0DD2">
      <w:pPr>
        <w:spacing w:after="0" w:line="240" w:lineRule="auto"/>
        <w:ind w:firstLine="2250"/>
        <w:jc w:val="left"/>
        <w:rPr>
          <w:rFonts w:ascii="Times New Roman" w:hAnsi="Times New Roman" w:cs="Times New Roman"/>
          <w:lang w:val="id-ID"/>
        </w:rPr>
      </w:pPr>
      <w:r w:rsidRPr="00AE0668">
        <w:rPr>
          <w:rFonts w:ascii="Times New Roman" w:hAnsi="Times New Roman" w:cs="Times New Roman"/>
          <w:lang w:val="id-ID"/>
        </w:rPr>
        <w:t>Uraian</w:t>
      </w:r>
      <w:r w:rsidR="008B17C9" w:rsidRPr="00AE0668">
        <w:rPr>
          <w:rFonts w:ascii="Times New Roman" w:hAnsi="Times New Roman" w:cs="Times New Roman"/>
          <w:lang w:val="id-ID"/>
        </w:rPr>
        <w:tab/>
      </w:r>
      <w:r w:rsidR="008B17C9" w:rsidRPr="00AE0668">
        <w:rPr>
          <w:rFonts w:ascii="Times New Roman" w:hAnsi="Times New Roman" w:cs="Times New Roman"/>
          <w:lang w:val="id-ID"/>
        </w:rPr>
        <w:tab/>
        <w:t>:</w:t>
      </w:r>
      <w:r w:rsidR="00F07BDC" w:rsidRPr="00AE0668">
        <w:rPr>
          <w:rFonts w:ascii="Times New Roman" w:hAnsi="Times New Roman" w:cs="Times New Roman"/>
          <w:lang w:val="id-ID"/>
        </w:rPr>
        <w:t>5</w:t>
      </w:r>
    </w:p>
    <w:p w:rsidR="00374656" w:rsidRPr="00AE0668" w:rsidRDefault="00374656" w:rsidP="00FC0DD2">
      <w:pPr>
        <w:spacing w:after="0" w:line="240" w:lineRule="auto"/>
        <w:jc w:val="left"/>
        <w:rPr>
          <w:rFonts w:ascii="Times New Roman" w:hAnsi="Times New Roman" w:cs="Times New Roman"/>
          <w:lang w:val="id-ID"/>
        </w:rPr>
      </w:pPr>
      <w:r w:rsidRPr="00AE0668">
        <w:rPr>
          <w:rFonts w:ascii="Times New Roman" w:hAnsi="Times New Roman" w:cs="Times New Roman"/>
          <w:lang w:val="id-ID"/>
        </w:rPr>
        <w:t>Nama Penyusun</w:t>
      </w:r>
      <w:r w:rsidRPr="00AE0668">
        <w:rPr>
          <w:rFonts w:ascii="Times New Roman" w:hAnsi="Times New Roman" w:cs="Times New Roman"/>
          <w:lang w:val="id-ID"/>
        </w:rPr>
        <w:tab/>
      </w:r>
      <w:r w:rsidR="00AE0668">
        <w:rPr>
          <w:rFonts w:ascii="Times New Roman" w:hAnsi="Times New Roman" w:cs="Times New Roman"/>
          <w:lang w:val="id-ID"/>
        </w:rPr>
        <w:tab/>
      </w:r>
      <w:r w:rsidRPr="00AE0668">
        <w:rPr>
          <w:rFonts w:ascii="Times New Roman" w:hAnsi="Times New Roman" w:cs="Times New Roman"/>
          <w:lang w:val="id-ID"/>
        </w:rPr>
        <w:t>:</w:t>
      </w:r>
      <w:r w:rsidR="00EC0A12">
        <w:rPr>
          <w:rFonts w:ascii="Times New Roman" w:hAnsi="Times New Roman" w:cs="Times New Roman"/>
          <w:lang w:val="id-ID"/>
        </w:rPr>
        <w:t xml:space="preserve"> Sirot Abdul Munir</w:t>
      </w:r>
    </w:p>
    <w:p w:rsidR="00374656" w:rsidRPr="00AE0668" w:rsidRDefault="00374656" w:rsidP="00FC0DD2">
      <w:pPr>
        <w:spacing w:after="0" w:line="240" w:lineRule="auto"/>
        <w:jc w:val="left"/>
        <w:rPr>
          <w:rFonts w:ascii="Times New Roman" w:hAnsi="Times New Roman" w:cs="Times New Roman"/>
          <w:lang w:val="id-ID"/>
        </w:rPr>
      </w:pPr>
      <w:r w:rsidRPr="00AE0668">
        <w:rPr>
          <w:rFonts w:ascii="Times New Roman" w:hAnsi="Times New Roman" w:cs="Times New Roman"/>
          <w:lang w:val="id-ID"/>
        </w:rPr>
        <w:t>Asal madrasah</w:t>
      </w:r>
      <w:r w:rsidRPr="00AE0668">
        <w:rPr>
          <w:rFonts w:ascii="Times New Roman" w:hAnsi="Times New Roman" w:cs="Times New Roman"/>
          <w:lang w:val="id-ID"/>
        </w:rPr>
        <w:tab/>
      </w:r>
      <w:r w:rsidRPr="00AE0668">
        <w:rPr>
          <w:rFonts w:ascii="Times New Roman" w:hAnsi="Times New Roman" w:cs="Times New Roman"/>
          <w:lang w:val="id-ID"/>
        </w:rPr>
        <w:tab/>
        <w:t>:</w:t>
      </w:r>
      <w:r w:rsidR="00AE0668">
        <w:rPr>
          <w:rFonts w:ascii="Times New Roman" w:hAnsi="Times New Roman" w:cs="Times New Roman"/>
          <w:lang w:val="id-ID"/>
        </w:rPr>
        <w:t xml:space="preserve"> MI Al-Maftuhah</w:t>
      </w:r>
    </w:p>
    <w:p w:rsidR="008B17C9" w:rsidRPr="00AE0668" w:rsidRDefault="00374656" w:rsidP="00FC0DD2">
      <w:pPr>
        <w:spacing w:after="0" w:line="240" w:lineRule="auto"/>
        <w:jc w:val="left"/>
        <w:rPr>
          <w:rFonts w:ascii="Times New Roman" w:hAnsi="Times New Roman" w:cs="Times New Roman"/>
        </w:rPr>
      </w:pPr>
      <w:r w:rsidRPr="00AE0668">
        <w:rPr>
          <w:rFonts w:ascii="Times New Roman" w:hAnsi="Times New Roman" w:cs="Times New Roman"/>
          <w:lang w:val="id-ID"/>
        </w:rPr>
        <w:t>Nomor HP</w:t>
      </w:r>
      <w:r w:rsidRPr="00AE0668">
        <w:rPr>
          <w:rFonts w:ascii="Times New Roman" w:hAnsi="Times New Roman" w:cs="Times New Roman"/>
          <w:lang w:val="id-ID"/>
        </w:rPr>
        <w:tab/>
      </w:r>
      <w:r w:rsidRPr="00AE0668">
        <w:rPr>
          <w:rFonts w:ascii="Times New Roman" w:hAnsi="Times New Roman" w:cs="Times New Roman"/>
          <w:lang w:val="id-ID"/>
        </w:rPr>
        <w:tab/>
        <w:t>:</w:t>
      </w:r>
    </w:p>
    <w:p w:rsidR="00FC0DD2" w:rsidRPr="00AE0668" w:rsidRDefault="00FC0DD2" w:rsidP="00FC0DD2">
      <w:pPr>
        <w:spacing w:after="0" w:line="240" w:lineRule="auto"/>
        <w:jc w:val="left"/>
        <w:rPr>
          <w:rFonts w:ascii="Times New Roman" w:hAnsi="Times New Roman" w:cs="Times New Roman"/>
        </w:rPr>
      </w:pPr>
    </w:p>
    <w:p w:rsidR="00FC0DD2" w:rsidRPr="00AE0668" w:rsidRDefault="00FC0DD2" w:rsidP="00FC0DD2">
      <w:pPr>
        <w:spacing w:after="0" w:line="240" w:lineRule="auto"/>
        <w:jc w:val="left"/>
        <w:rPr>
          <w:rFonts w:ascii="Times New Roman" w:hAnsi="Times New Roman" w:cs="Times New Roman"/>
        </w:rPr>
      </w:pPr>
    </w:p>
    <w:tbl>
      <w:tblPr>
        <w:tblStyle w:val="TableGrid"/>
        <w:tblW w:w="18594" w:type="dxa"/>
        <w:tblInd w:w="-342" w:type="dxa"/>
        <w:tblLayout w:type="fixed"/>
        <w:tblLook w:val="04A0"/>
      </w:tblPr>
      <w:tblGrid>
        <w:gridCol w:w="549"/>
        <w:gridCol w:w="5855"/>
        <w:gridCol w:w="3402"/>
        <w:gridCol w:w="6520"/>
        <w:gridCol w:w="1276"/>
        <w:gridCol w:w="992"/>
      </w:tblGrid>
      <w:tr w:rsidR="00374656" w:rsidRPr="00AE0668" w:rsidTr="00A055EC">
        <w:trPr>
          <w:trHeight w:val="264"/>
        </w:trPr>
        <w:tc>
          <w:tcPr>
            <w:tcW w:w="549" w:type="dxa"/>
            <w:vAlign w:val="center"/>
          </w:tcPr>
          <w:p w:rsidR="008B17C9" w:rsidRPr="00AE0668" w:rsidRDefault="00374656" w:rsidP="00FC0DD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No</w:t>
            </w:r>
            <w:r w:rsidR="00F07BDC" w:rsidRPr="00AE0668">
              <w:rPr>
                <w:rFonts w:ascii="Times New Roman" w:hAnsi="Times New Roman" w:cs="Times New Roman"/>
                <w:lang w:val="id-ID"/>
              </w:rPr>
              <w:t>.</w:t>
            </w:r>
          </w:p>
        </w:tc>
        <w:tc>
          <w:tcPr>
            <w:tcW w:w="5855" w:type="dxa"/>
            <w:vAlign w:val="center"/>
          </w:tcPr>
          <w:p w:rsidR="008B17C9" w:rsidRPr="00AE0668" w:rsidRDefault="00374656" w:rsidP="00FC0DD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Kompetensi Dasar</w:t>
            </w:r>
          </w:p>
        </w:tc>
        <w:tc>
          <w:tcPr>
            <w:tcW w:w="3402" w:type="dxa"/>
            <w:vAlign w:val="center"/>
          </w:tcPr>
          <w:p w:rsidR="008B17C9" w:rsidRPr="00AE0668" w:rsidRDefault="00374656" w:rsidP="00FC0DD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Materi</w:t>
            </w:r>
          </w:p>
        </w:tc>
        <w:tc>
          <w:tcPr>
            <w:tcW w:w="6520" w:type="dxa"/>
            <w:vAlign w:val="center"/>
          </w:tcPr>
          <w:p w:rsidR="008B17C9" w:rsidRPr="00AE0668" w:rsidRDefault="00374656" w:rsidP="00FC0DD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Indikator Soal</w:t>
            </w:r>
          </w:p>
        </w:tc>
        <w:tc>
          <w:tcPr>
            <w:tcW w:w="1276" w:type="dxa"/>
            <w:vAlign w:val="center"/>
          </w:tcPr>
          <w:p w:rsidR="008B17C9" w:rsidRPr="00AE0668" w:rsidRDefault="00374656" w:rsidP="00FC0DD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Bentuk Soal</w:t>
            </w:r>
          </w:p>
        </w:tc>
        <w:tc>
          <w:tcPr>
            <w:tcW w:w="992" w:type="dxa"/>
            <w:vAlign w:val="center"/>
          </w:tcPr>
          <w:p w:rsidR="008B17C9" w:rsidRPr="00AE0668" w:rsidRDefault="00374656" w:rsidP="00FC0DD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Soal Nomor</w:t>
            </w:r>
          </w:p>
        </w:tc>
      </w:tr>
      <w:tr w:rsidR="00374656" w:rsidRPr="00AE0668" w:rsidTr="00A055EC">
        <w:trPr>
          <w:trHeight w:val="510"/>
        </w:trPr>
        <w:tc>
          <w:tcPr>
            <w:tcW w:w="549" w:type="dxa"/>
            <w:vAlign w:val="center"/>
          </w:tcPr>
          <w:p w:rsidR="008B17C9" w:rsidRPr="00AE0668" w:rsidRDefault="003F4F42" w:rsidP="00FC0DD2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</w:t>
            </w:r>
          </w:p>
        </w:tc>
        <w:tc>
          <w:tcPr>
            <w:tcW w:w="5855" w:type="dxa"/>
            <w:vAlign w:val="center"/>
          </w:tcPr>
          <w:p w:rsidR="008B17C9" w:rsidRPr="00AE0668" w:rsidRDefault="006B4331" w:rsidP="00FC0DD2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Menyimpulkan hasil pengamatan bahwa gerak benda dipengaruhi oleh bentuk dan ukuran</w:t>
            </w:r>
          </w:p>
        </w:tc>
        <w:tc>
          <w:tcPr>
            <w:tcW w:w="3402" w:type="dxa"/>
            <w:vAlign w:val="center"/>
          </w:tcPr>
          <w:p w:rsidR="008B17C9" w:rsidRPr="00AE0668" w:rsidRDefault="006B4331" w:rsidP="006B4331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Gerak Benda</w:t>
            </w:r>
          </w:p>
        </w:tc>
        <w:tc>
          <w:tcPr>
            <w:tcW w:w="6520" w:type="dxa"/>
            <w:vAlign w:val="center"/>
          </w:tcPr>
          <w:p w:rsidR="008B17C9" w:rsidRPr="00AE0668" w:rsidRDefault="006B4331" w:rsidP="00FC0DD2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mengartikan arti gerak</w:t>
            </w:r>
          </w:p>
        </w:tc>
        <w:tc>
          <w:tcPr>
            <w:tcW w:w="1276" w:type="dxa"/>
            <w:vAlign w:val="center"/>
          </w:tcPr>
          <w:p w:rsidR="008B17C9" w:rsidRPr="00AE0668" w:rsidRDefault="00374656" w:rsidP="00FC0DD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B17C9" w:rsidRPr="00AE0668" w:rsidRDefault="00F07BDC" w:rsidP="00FC0DD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1</w:t>
            </w:r>
          </w:p>
        </w:tc>
      </w:tr>
      <w:tr w:rsidR="00374656" w:rsidRPr="00AE0668" w:rsidTr="00A055EC">
        <w:trPr>
          <w:trHeight w:val="546"/>
        </w:trPr>
        <w:tc>
          <w:tcPr>
            <w:tcW w:w="549" w:type="dxa"/>
            <w:vAlign w:val="center"/>
          </w:tcPr>
          <w:p w:rsidR="008B17C9" w:rsidRPr="00AE0668" w:rsidRDefault="008B17C9" w:rsidP="00FC0DD2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855" w:type="dxa"/>
            <w:vAlign w:val="center"/>
          </w:tcPr>
          <w:p w:rsidR="008B17C9" w:rsidRPr="00AE0668" w:rsidRDefault="008B17C9" w:rsidP="00FC0DD2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Align w:val="center"/>
          </w:tcPr>
          <w:p w:rsidR="008B17C9" w:rsidRPr="00AE0668" w:rsidRDefault="008B17C9" w:rsidP="00FC0DD2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520" w:type="dxa"/>
            <w:vAlign w:val="center"/>
          </w:tcPr>
          <w:p w:rsidR="008B17C9" w:rsidRPr="003D76CA" w:rsidRDefault="006B4331" w:rsidP="00FC0DD2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Menyebutkan macam-macam gerak</w:t>
            </w:r>
          </w:p>
        </w:tc>
        <w:tc>
          <w:tcPr>
            <w:tcW w:w="1276" w:type="dxa"/>
            <w:vAlign w:val="center"/>
          </w:tcPr>
          <w:p w:rsidR="008B17C9" w:rsidRPr="00AE0668" w:rsidRDefault="00386C2F" w:rsidP="00FC0DD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B17C9" w:rsidRPr="00AE0668" w:rsidRDefault="00386C2F" w:rsidP="00FC0DD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2</w:t>
            </w:r>
          </w:p>
        </w:tc>
      </w:tr>
      <w:tr w:rsidR="00374656" w:rsidRPr="00AE0668" w:rsidTr="00A055EC">
        <w:trPr>
          <w:trHeight w:val="543"/>
        </w:trPr>
        <w:tc>
          <w:tcPr>
            <w:tcW w:w="549" w:type="dxa"/>
            <w:vAlign w:val="center"/>
          </w:tcPr>
          <w:p w:rsidR="008B17C9" w:rsidRPr="00AE0668" w:rsidRDefault="008B17C9" w:rsidP="00FC0DD2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855" w:type="dxa"/>
            <w:vAlign w:val="center"/>
          </w:tcPr>
          <w:p w:rsidR="008B17C9" w:rsidRPr="00AE0668" w:rsidRDefault="008B17C9" w:rsidP="00FC0DD2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8B17C9" w:rsidRPr="00AE0668" w:rsidRDefault="008B17C9" w:rsidP="00FC0DD2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6520" w:type="dxa"/>
            <w:vAlign w:val="center"/>
          </w:tcPr>
          <w:p w:rsidR="008B17C9" w:rsidRPr="00AE0668" w:rsidRDefault="00E3305A" w:rsidP="00FC0DD2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mencontohkan benda bergerak dengan memantul</w:t>
            </w:r>
          </w:p>
        </w:tc>
        <w:tc>
          <w:tcPr>
            <w:tcW w:w="1276" w:type="dxa"/>
            <w:vAlign w:val="center"/>
          </w:tcPr>
          <w:p w:rsidR="008B17C9" w:rsidRPr="00AE0668" w:rsidRDefault="001B4C74" w:rsidP="00FC0DD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B17C9" w:rsidRPr="00AE0668" w:rsidRDefault="001B4C74" w:rsidP="00FC0DD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3</w:t>
            </w:r>
          </w:p>
        </w:tc>
      </w:tr>
      <w:tr w:rsidR="00374656" w:rsidRPr="00AE0668" w:rsidTr="00A055EC">
        <w:trPr>
          <w:trHeight w:val="543"/>
        </w:trPr>
        <w:tc>
          <w:tcPr>
            <w:tcW w:w="549" w:type="dxa"/>
            <w:vAlign w:val="center"/>
          </w:tcPr>
          <w:p w:rsidR="008B17C9" w:rsidRPr="00AE0668" w:rsidRDefault="003F4F42" w:rsidP="00FC0DD2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2</w:t>
            </w:r>
          </w:p>
        </w:tc>
        <w:tc>
          <w:tcPr>
            <w:tcW w:w="5855" w:type="dxa"/>
            <w:vAlign w:val="center"/>
          </w:tcPr>
          <w:p w:rsidR="008B17C9" w:rsidRPr="00AE0668" w:rsidRDefault="00E3305A" w:rsidP="00FC0DD2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 xml:space="preserve">Mendeskripsikan hasil pengamatan </w:t>
            </w:r>
            <w:r w:rsidR="00AB3971">
              <w:rPr>
                <w:rFonts w:ascii="Times New Roman" w:hAnsi="Times New Roman" w:cs="Times New Roman"/>
                <w:lang w:val="id-ID"/>
              </w:rPr>
              <w:t>tentang pengaruh energi panas, gerak, getaran dalam kehidupan sehari hari</w:t>
            </w:r>
          </w:p>
        </w:tc>
        <w:tc>
          <w:tcPr>
            <w:tcW w:w="3402" w:type="dxa"/>
            <w:vAlign w:val="center"/>
          </w:tcPr>
          <w:p w:rsidR="008B17C9" w:rsidRPr="00AE0668" w:rsidRDefault="00E3305A" w:rsidP="00FC0DD2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Energi dan pengaruhnya dalam kehidupan sehari-hari</w:t>
            </w:r>
          </w:p>
        </w:tc>
        <w:tc>
          <w:tcPr>
            <w:tcW w:w="6520" w:type="dxa"/>
            <w:vAlign w:val="center"/>
          </w:tcPr>
          <w:p w:rsidR="008B17C9" w:rsidRPr="00AE0668" w:rsidRDefault="00AB3971" w:rsidP="00FC0DD2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mengetahui tentang energi</w:t>
            </w:r>
          </w:p>
        </w:tc>
        <w:tc>
          <w:tcPr>
            <w:tcW w:w="1276" w:type="dxa"/>
            <w:vAlign w:val="center"/>
          </w:tcPr>
          <w:p w:rsidR="008B17C9" w:rsidRPr="00AE0668" w:rsidRDefault="001B4C74" w:rsidP="00FC0DD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B17C9" w:rsidRPr="00AE0668" w:rsidRDefault="001B4C74" w:rsidP="00FC0DD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4</w:t>
            </w:r>
          </w:p>
        </w:tc>
      </w:tr>
      <w:tr w:rsidR="001B4C74" w:rsidRPr="00AE0668" w:rsidTr="00A055EC">
        <w:trPr>
          <w:trHeight w:val="584"/>
        </w:trPr>
        <w:tc>
          <w:tcPr>
            <w:tcW w:w="549" w:type="dxa"/>
            <w:vAlign w:val="center"/>
          </w:tcPr>
          <w:p w:rsidR="001B4C74" w:rsidRPr="00AE0668" w:rsidRDefault="001B4C74" w:rsidP="00FC0DD2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855" w:type="dxa"/>
            <w:vAlign w:val="center"/>
          </w:tcPr>
          <w:p w:rsidR="001B4C74" w:rsidRPr="00AE0668" w:rsidRDefault="001B4C74" w:rsidP="00FC0DD2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Align w:val="center"/>
          </w:tcPr>
          <w:p w:rsidR="001B4C74" w:rsidRPr="00AE0668" w:rsidRDefault="001B4C74" w:rsidP="00FC0DD2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6520" w:type="dxa"/>
            <w:vAlign w:val="center"/>
          </w:tcPr>
          <w:p w:rsidR="001B4C74" w:rsidRPr="00AE0668" w:rsidRDefault="00AB3971" w:rsidP="00FC0DD2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menyebutkan bentuk-bentuk energi</w:t>
            </w:r>
          </w:p>
        </w:tc>
        <w:tc>
          <w:tcPr>
            <w:tcW w:w="1276" w:type="dxa"/>
            <w:vAlign w:val="center"/>
          </w:tcPr>
          <w:p w:rsidR="001B4C74" w:rsidRPr="00AE0668" w:rsidRDefault="001B4C74" w:rsidP="00FC0DD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1B4C74" w:rsidRPr="00AE0668" w:rsidRDefault="001B4C74" w:rsidP="00FC0DD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5</w:t>
            </w:r>
          </w:p>
        </w:tc>
      </w:tr>
      <w:tr w:rsidR="0015009E" w:rsidRPr="00AE0668" w:rsidTr="00A055EC">
        <w:trPr>
          <w:trHeight w:val="558"/>
        </w:trPr>
        <w:tc>
          <w:tcPr>
            <w:tcW w:w="549" w:type="dxa"/>
            <w:vAlign w:val="center"/>
          </w:tcPr>
          <w:p w:rsidR="0015009E" w:rsidRPr="004E1467" w:rsidRDefault="003F4F42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3</w:t>
            </w:r>
          </w:p>
        </w:tc>
        <w:tc>
          <w:tcPr>
            <w:tcW w:w="5855" w:type="dxa"/>
            <w:vAlign w:val="center"/>
          </w:tcPr>
          <w:p w:rsidR="0015009E" w:rsidRPr="00484895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Mengidentifikasi sumber energi dan kegunaan dan cara menghematnya</w:t>
            </w:r>
          </w:p>
        </w:tc>
        <w:tc>
          <w:tcPr>
            <w:tcW w:w="3402" w:type="dxa"/>
            <w:vAlign w:val="center"/>
          </w:tcPr>
          <w:p w:rsidR="0015009E" w:rsidRPr="00484895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Sumber Energi Kegunaan dan cara menghemat</w:t>
            </w: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 xml:space="preserve">Peserta didik dapat menyebutkan macam-macam sumber energi 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6</w:t>
            </w:r>
          </w:p>
        </w:tc>
      </w:tr>
      <w:tr w:rsidR="0015009E" w:rsidRPr="00AE0668" w:rsidTr="00A055EC">
        <w:trPr>
          <w:trHeight w:val="558"/>
        </w:trPr>
        <w:tc>
          <w:tcPr>
            <w:tcW w:w="549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855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Menjelaskan kegunaan energi panas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7</w:t>
            </w:r>
          </w:p>
        </w:tc>
      </w:tr>
      <w:tr w:rsidR="0015009E" w:rsidRPr="00AE0668" w:rsidTr="00A055EC">
        <w:trPr>
          <w:trHeight w:val="552"/>
        </w:trPr>
        <w:tc>
          <w:tcPr>
            <w:tcW w:w="549" w:type="dxa"/>
            <w:vAlign w:val="center"/>
          </w:tcPr>
          <w:p w:rsidR="0015009E" w:rsidRPr="004E1467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855" w:type="dxa"/>
            <w:vAlign w:val="center"/>
          </w:tcPr>
          <w:p w:rsidR="0015009E" w:rsidRPr="00484895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15009E" w:rsidRPr="00484895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memahami cara penghematan energi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8</w:t>
            </w:r>
          </w:p>
        </w:tc>
      </w:tr>
      <w:tr w:rsidR="0015009E" w:rsidRPr="00AE0668" w:rsidTr="00A055EC">
        <w:trPr>
          <w:trHeight w:val="560"/>
        </w:trPr>
        <w:tc>
          <w:tcPr>
            <w:tcW w:w="549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855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memahami tujuan penggunaan sumber energi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9</w:t>
            </w:r>
          </w:p>
        </w:tc>
      </w:tr>
      <w:tr w:rsidR="0015009E" w:rsidRPr="00AE0668" w:rsidTr="00A055EC">
        <w:trPr>
          <w:trHeight w:val="586"/>
        </w:trPr>
        <w:tc>
          <w:tcPr>
            <w:tcW w:w="549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855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menjelaskan energi angin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10</w:t>
            </w:r>
          </w:p>
        </w:tc>
      </w:tr>
      <w:tr w:rsidR="0015009E" w:rsidRPr="00AE0668" w:rsidTr="00A055EC">
        <w:trPr>
          <w:trHeight w:val="445"/>
        </w:trPr>
        <w:tc>
          <w:tcPr>
            <w:tcW w:w="549" w:type="dxa"/>
            <w:vAlign w:val="center"/>
          </w:tcPr>
          <w:p w:rsidR="0015009E" w:rsidRPr="00AE0668" w:rsidRDefault="003F4F42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4</w:t>
            </w:r>
          </w:p>
        </w:tc>
        <w:tc>
          <w:tcPr>
            <w:tcW w:w="5855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Menyimpulkan hasil pengamatan bahwa gerak benda dipengaruhi oleh bentuk dan ukuran</w:t>
            </w:r>
          </w:p>
        </w:tc>
        <w:tc>
          <w:tcPr>
            <w:tcW w:w="340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Gerak Benda</w:t>
            </w: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mencontohkan benda bergerak dengan jatuh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1</w:t>
            </w:r>
          </w:p>
        </w:tc>
      </w:tr>
      <w:tr w:rsidR="0015009E" w:rsidRPr="00AE0668" w:rsidTr="00A055EC">
        <w:trPr>
          <w:trHeight w:val="445"/>
        </w:trPr>
        <w:tc>
          <w:tcPr>
            <w:tcW w:w="549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855" w:type="dxa"/>
            <w:vAlign w:val="center"/>
          </w:tcPr>
          <w:p w:rsidR="0015009E" w:rsidRPr="00C7399F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mencontohkan benda bergerak dengan menggelinding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2</w:t>
            </w:r>
          </w:p>
        </w:tc>
      </w:tr>
      <w:tr w:rsidR="0015009E" w:rsidRPr="00AE0668" w:rsidTr="00A055EC">
        <w:trPr>
          <w:trHeight w:val="445"/>
        </w:trPr>
        <w:tc>
          <w:tcPr>
            <w:tcW w:w="549" w:type="dxa"/>
            <w:vAlign w:val="center"/>
          </w:tcPr>
          <w:p w:rsidR="0015009E" w:rsidRPr="00AE0668" w:rsidRDefault="003F4F42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5</w:t>
            </w:r>
          </w:p>
        </w:tc>
        <w:tc>
          <w:tcPr>
            <w:tcW w:w="5855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Mendeskripsikan hasil pengamatan tentang pengaruh energi panas, gerak, getaran dalam kehidupan sehari hari</w:t>
            </w:r>
          </w:p>
        </w:tc>
        <w:tc>
          <w:tcPr>
            <w:tcW w:w="3402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Energi dan pengaruhnya dalam kehidupan sehari-hari</w:t>
            </w: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menjelaskan pengaruh energi panas terhadap gerak benda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3</w:t>
            </w:r>
          </w:p>
        </w:tc>
      </w:tr>
      <w:tr w:rsidR="0015009E" w:rsidRPr="00AE0668" w:rsidTr="00A055EC">
        <w:trPr>
          <w:trHeight w:val="445"/>
        </w:trPr>
        <w:tc>
          <w:tcPr>
            <w:tcW w:w="549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855" w:type="dxa"/>
            <w:vAlign w:val="center"/>
          </w:tcPr>
          <w:p w:rsidR="0015009E" w:rsidRPr="00484895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15009E" w:rsidRPr="00484895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mencontohkan energi cahaya dapat mempengaruhi geerak benda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4</w:t>
            </w:r>
          </w:p>
        </w:tc>
      </w:tr>
      <w:tr w:rsidR="0015009E" w:rsidRPr="00AE0668" w:rsidTr="00A055EC">
        <w:trPr>
          <w:trHeight w:val="445"/>
        </w:trPr>
        <w:tc>
          <w:tcPr>
            <w:tcW w:w="549" w:type="dxa"/>
            <w:vAlign w:val="center"/>
          </w:tcPr>
          <w:p w:rsidR="0015009E" w:rsidRPr="00AE0668" w:rsidRDefault="003F4F42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6</w:t>
            </w:r>
          </w:p>
        </w:tc>
        <w:tc>
          <w:tcPr>
            <w:tcW w:w="5855" w:type="dxa"/>
            <w:vAlign w:val="center"/>
          </w:tcPr>
          <w:p w:rsidR="0015009E" w:rsidRPr="00484895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Mengidentifikasi sumber energi dan kegunaan dan cara menghematnya</w:t>
            </w:r>
          </w:p>
        </w:tc>
        <w:tc>
          <w:tcPr>
            <w:tcW w:w="3402" w:type="dxa"/>
            <w:vAlign w:val="center"/>
          </w:tcPr>
          <w:p w:rsidR="0015009E" w:rsidRPr="00484895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Sumber Energi Kegunaan dan cara menghemat</w:t>
            </w: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menyebutkan dua macam sumber energi dari segi pengelompokannnya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5</w:t>
            </w:r>
          </w:p>
        </w:tc>
      </w:tr>
      <w:tr w:rsidR="0015009E" w:rsidRPr="00AE0668" w:rsidTr="00A055EC">
        <w:trPr>
          <w:trHeight w:val="445"/>
        </w:trPr>
        <w:tc>
          <w:tcPr>
            <w:tcW w:w="549" w:type="dxa"/>
            <w:vAlign w:val="center"/>
          </w:tcPr>
          <w:p w:rsidR="0015009E" w:rsidRPr="00AE0668" w:rsidRDefault="003F4F42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7</w:t>
            </w:r>
          </w:p>
        </w:tc>
        <w:tc>
          <w:tcPr>
            <w:tcW w:w="5855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Menyimpulkan hasil pengamatan bahwa gerak benda dipengaruhi oleh bentuk dan ukuran</w:t>
            </w:r>
          </w:p>
        </w:tc>
        <w:tc>
          <w:tcPr>
            <w:tcW w:w="340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Gerak Benda</w:t>
            </w: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mengetahui faktor-faktor yang memengaruhi gerak benda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1</w:t>
            </w:r>
          </w:p>
        </w:tc>
      </w:tr>
      <w:tr w:rsidR="0015009E" w:rsidRPr="00AE0668" w:rsidTr="00A055EC">
        <w:trPr>
          <w:trHeight w:val="445"/>
        </w:trPr>
        <w:tc>
          <w:tcPr>
            <w:tcW w:w="549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855" w:type="dxa"/>
            <w:vAlign w:val="center"/>
          </w:tcPr>
          <w:p w:rsidR="0015009E" w:rsidRPr="00C7399F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mencontohkan  ukuran dan bentuk benda dapat mempengaruhi gerak benda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2</w:t>
            </w:r>
          </w:p>
        </w:tc>
      </w:tr>
      <w:tr w:rsidR="0015009E" w:rsidRPr="00AE0668" w:rsidTr="00A055EC">
        <w:trPr>
          <w:trHeight w:val="445"/>
        </w:trPr>
        <w:tc>
          <w:tcPr>
            <w:tcW w:w="549" w:type="dxa"/>
            <w:vAlign w:val="center"/>
          </w:tcPr>
          <w:p w:rsidR="0015009E" w:rsidRPr="00AE0668" w:rsidRDefault="003F4F42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8</w:t>
            </w:r>
          </w:p>
        </w:tc>
        <w:tc>
          <w:tcPr>
            <w:tcW w:w="5855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Mendeskripsikan hasil pengamatan tentang pengaruh energi panas, gerak, getaran dalam kehidupan sehari hari</w:t>
            </w:r>
          </w:p>
        </w:tc>
        <w:tc>
          <w:tcPr>
            <w:tcW w:w="3402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Energi dan pengaruhnya dalam kehidupan sehari-hari</w:t>
            </w: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mencontohkan bahwa getaran dapat mempengaruhi gerak benda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3</w:t>
            </w:r>
          </w:p>
        </w:tc>
      </w:tr>
      <w:tr w:rsidR="0015009E" w:rsidRPr="00AE0668" w:rsidTr="00A055EC">
        <w:trPr>
          <w:trHeight w:val="445"/>
        </w:trPr>
        <w:tc>
          <w:tcPr>
            <w:tcW w:w="549" w:type="dxa"/>
            <w:vAlign w:val="center"/>
          </w:tcPr>
          <w:p w:rsidR="0015009E" w:rsidRPr="00AE0668" w:rsidRDefault="003F4F42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9</w:t>
            </w:r>
          </w:p>
        </w:tc>
        <w:tc>
          <w:tcPr>
            <w:tcW w:w="5855" w:type="dxa"/>
            <w:vAlign w:val="center"/>
          </w:tcPr>
          <w:p w:rsidR="0015009E" w:rsidRPr="00484895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Mengidentifikasi sumber energi dan kegunaan dan cara menghematnya</w:t>
            </w:r>
          </w:p>
        </w:tc>
        <w:tc>
          <w:tcPr>
            <w:tcW w:w="3402" w:type="dxa"/>
            <w:vAlign w:val="center"/>
          </w:tcPr>
          <w:p w:rsidR="0015009E" w:rsidRPr="00484895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Sumber Energi Kegunaan dan cara menghemat</w:t>
            </w: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memahami sumber energi yang paling banyak digunakan oleh manusia sehari-hari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4</w:t>
            </w:r>
          </w:p>
        </w:tc>
      </w:tr>
      <w:tr w:rsidR="0015009E" w:rsidRPr="00AE0668" w:rsidTr="00A055EC">
        <w:trPr>
          <w:trHeight w:val="445"/>
        </w:trPr>
        <w:tc>
          <w:tcPr>
            <w:tcW w:w="549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855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 xml:space="preserve">Peserta didik dapat </w:t>
            </w:r>
            <w:r w:rsidR="003F4F42">
              <w:rPr>
                <w:rFonts w:ascii="Times New Roman" w:hAnsi="Times New Roman" w:cs="Times New Roman"/>
                <w:lang w:val="id-ID"/>
              </w:rPr>
              <w:t>memahami asal sumber energi manusaia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5</w:t>
            </w:r>
          </w:p>
        </w:tc>
      </w:tr>
      <w:tr w:rsidR="0015009E" w:rsidRPr="00AE0668" w:rsidTr="00A055EC">
        <w:trPr>
          <w:trHeight w:val="445"/>
        </w:trPr>
        <w:tc>
          <w:tcPr>
            <w:tcW w:w="549" w:type="dxa"/>
            <w:vAlign w:val="center"/>
          </w:tcPr>
          <w:p w:rsidR="0015009E" w:rsidRPr="00AE0668" w:rsidRDefault="003F4F42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10</w:t>
            </w:r>
          </w:p>
        </w:tc>
        <w:tc>
          <w:tcPr>
            <w:tcW w:w="5855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Menyimpulkan hasil pengamatan bahwa gerak benda dipengaruhi oleh bentuk dan ukuran</w:t>
            </w:r>
          </w:p>
        </w:tc>
        <w:tc>
          <w:tcPr>
            <w:tcW w:w="340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Gerak Benda</w:t>
            </w: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mencontohkan benda yang cepat meluncur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1</w:t>
            </w:r>
          </w:p>
        </w:tc>
      </w:tr>
      <w:tr w:rsidR="0015009E" w:rsidRPr="00AE0668" w:rsidTr="00A055EC">
        <w:trPr>
          <w:trHeight w:val="445"/>
        </w:trPr>
        <w:tc>
          <w:tcPr>
            <w:tcW w:w="549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855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membedakan benda yang cepat meluncur dan lambat meluncur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2</w:t>
            </w:r>
          </w:p>
        </w:tc>
      </w:tr>
      <w:tr w:rsidR="0015009E" w:rsidRPr="00AE0668" w:rsidTr="00A055EC">
        <w:trPr>
          <w:trHeight w:val="445"/>
        </w:trPr>
        <w:tc>
          <w:tcPr>
            <w:tcW w:w="549" w:type="dxa"/>
            <w:vAlign w:val="center"/>
          </w:tcPr>
          <w:p w:rsidR="0015009E" w:rsidRPr="00AE0668" w:rsidRDefault="003F4F42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11</w:t>
            </w:r>
          </w:p>
        </w:tc>
        <w:tc>
          <w:tcPr>
            <w:tcW w:w="5855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Mendeskripsikan hasil pengamatan tentang pengaruh energi panas, gerak, getaran dalam kehidupan sehari hari</w:t>
            </w:r>
          </w:p>
        </w:tc>
        <w:tc>
          <w:tcPr>
            <w:tcW w:w="3402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Energi dan pengaruhnya dalam kehidupan sehari-hari</w:t>
            </w: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Pesrta didik dapat menjelaskan energi tidak dapat di lihat tetapi dapat dirasakan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3</w:t>
            </w:r>
          </w:p>
        </w:tc>
      </w:tr>
      <w:tr w:rsidR="0015009E" w:rsidRPr="00AE0668" w:rsidTr="00A055EC">
        <w:trPr>
          <w:trHeight w:val="445"/>
        </w:trPr>
        <w:tc>
          <w:tcPr>
            <w:tcW w:w="549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855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6520" w:type="dxa"/>
            <w:vAlign w:val="center"/>
          </w:tcPr>
          <w:p w:rsidR="0015009E" w:rsidRPr="00AE0668" w:rsidRDefault="0015009E" w:rsidP="0015009E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 xml:space="preserve">Peserta didik dapat memberikan contoh bahwa energi tidak dapat diciptakan tetapi dapat diubah </w:t>
            </w:r>
          </w:p>
        </w:tc>
        <w:tc>
          <w:tcPr>
            <w:tcW w:w="1276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15009E" w:rsidRPr="00AE0668" w:rsidRDefault="0015009E" w:rsidP="0015009E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4</w:t>
            </w:r>
          </w:p>
        </w:tc>
      </w:tr>
      <w:tr w:rsidR="003F4F42" w:rsidRPr="00AE0668" w:rsidTr="00A055EC">
        <w:trPr>
          <w:trHeight w:val="445"/>
        </w:trPr>
        <w:tc>
          <w:tcPr>
            <w:tcW w:w="549" w:type="dxa"/>
            <w:vAlign w:val="center"/>
          </w:tcPr>
          <w:p w:rsidR="003F4F42" w:rsidRPr="00AE0668" w:rsidRDefault="003F4F42" w:rsidP="003F4F42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13</w:t>
            </w:r>
            <w:bookmarkStart w:id="0" w:name="_GoBack"/>
            <w:bookmarkEnd w:id="0"/>
          </w:p>
        </w:tc>
        <w:tc>
          <w:tcPr>
            <w:tcW w:w="5855" w:type="dxa"/>
            <w:vAlign w:val="center"/>
          </w:tcPr>
          <w:p w:rsidR="003F4F42" w:rsidRPr="00484895" w:rsidRDefault="003F4F42" w:rsidP="003F4F42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Mengidentifikasi sumber energi dan kegunaan dan cara menghematnya</w:t>
            </w:r>
          </w:p>
        </w:tc>
        <w:tc>
          <w:tcPr>
            <w:tcW w:w="3402" w:type="dxa"/>
            <w:vAlign w:val="center"/>
          </w:tcPr>
          <w:p w:rsidR="003F4F42" w:rsidRPr="00484895" w:rsidRDefault="003F4F42" w:rsidP="003F4F42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Sumber Energi Kegunaan dan cara menghemat</w:t>
            </w:r>
          </w:p>
        </w:tc>
        <w:tc>
          <w:tcPr>
            <w:tcW w:w="6520" w:type="dxa"/>
            <w:vAlign w:val="center"/>
          </w:tcPr>
          <w:p w:rsidR="003F4F42" w:rsidRPr="00AE0668" w:rsidRDefault="003F4F42" w:rsidP="003F4F42">
            <w:pPr>
              <w:jc w:val="left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dapat menjelaskan sumber energi air dan angin</w:t>
            </w:r>
          </w:p>
        </w:tc>
        <w:tc>
          <w:tcPr>
            <w:tcW w:w="1276" w:type="dxa"/>
            <w:vAlign w:val="center"/>
          </w:tcPr>
          <w:p w:rsidR="003F4F42" w:rsidRPr="00AE0668" w:rsidRDefault="003F4F42" w:rsidP="003F4F4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3F4F42" w:rsidRPr="00AE0668" w:rsidRDefault="003F4F42" w:rsidP="003F4F4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AE0668">
              <w:rPr>
                <w:rFonts w:ascii="Times New Roman" w:hAnsi="Times New Roman" w:cs="Times New Roman"/>
                <w:lang w:val="id-ID"/>
              </w:rPr>
              <w:t>5</w:t>
            </w:r>
          </w:p>
        </w:tc>
      </w:tr>
    </w:tbl>
    <w:p w:rsidR="008B17C9" w:rsidRPr="00AE0668" w:rsidRDefault="008B17C9">
      <w:pPr>
        <w:rPr>
          <w:rFonts w:ascii="Times New Roman" w:hAnsi="Times New Roman" w:cs="Times New Roman"/>
          <w:lang w:val="id-ID"/>
        </w:rPr>
      </w:pPr>
    </w:p>
    <w:sectPr w:rsidR="008B17C9" w:rsidRPr="00AE0668" w:rsidSect="00CB2EF4">
      <w:pgSz w:w="20160" w:h="12240" w:orient="landscape" w:code="5"/>
      <w:pgMar w:top="568" w:right="706" w:bottom="900" w:left="1170" w:header="0" w:footer="475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/>
  <w:rsids>
    <w:rsidRoot w:val="008B17C9"/>
    <w:rsid w:val="00065CA6"/>
    <w:rsid w:val="00077D6C"/>
    <w:rsid w:val="000A6DDA"/>
    <w:rsid w:val="000B67C9"/>
    <w:rsid w:val="001176EC"/>
    <w:rsid w:val="00123954"/>
    <w:rsid w:val="0015009E"/>
    <w:rsid w:val="00172C06"/>
    <w:rsid w:val="0018610A"/>
    <w:rsid w:val="0018661D"/>
    <w:rsid w:val="001A7AF2"/>
    <w:rsid w:val="001B4C74"/>
    <w:rsid w:val="001E7B4D"/>
    <w:rsid w:val="002736A1"/>
    <w:rsid w:val="002C0A8C"/>
    <w:rsid w:val="003118D3"/>
    <w:rsid w:val="003311F4"/>
    <w:rsid w:val="00353963"/>
    <w:rsid w:val="00363DD0"/>
    <w:rsid w:val="00374656"/>
    <w:rsid w:val="0038379D"/>
    <w:rsid w:val="00386C2F"/>
    <w:rsid w:val="003D76CA"/>
    <w:rsid w:val="003F4F42"/>
    <w:rsid w:val="00407EC1"/>
    <w:rsid w:val="00446DBB"/>
    <w:rsid w:val="00450B26"/>
    <w:rsid w:val="00484895"/>
    <w:rsid w:val="004B0D45"/>
    <w:rsid w:val="004E1467"/>
    <w:rsid w:val="004F64CC"/>
    <w:rsid w:val="0056720A"/>
    <w:rsid w:val="005C0E9A"/>
    <w:rsid w:val="006357C7"/>
    <w:rsid w:val="006518B2"/>
    <w:rsid w:val="006623A1"/>
    <w:rsid w:val="00680EFF"/>
    <w:rsid w:val="006B4331"/>
    <w:rsid w:val="0071443C"/>
    <w:rsid w:val="00757BD4"/>
    <w:rsid w:val="00760066"/>
    <w:rsid w:val="00767E78"/>
    <w:rsid w:val="007B1F7D"/>
    <w:rsid w:val="007E1B00"/>
    <w:rsid w:val="00826AD3"/>
    <w:rsid w:val="00826D11"/>
    <w:rsid w:val="00826E94"/>
    <w:rsid w:val="008536EF"/>
    <w:rsid w:val="008B17C9"/>
    <w:rsid w:val="008B2643"/>
    <w:rsid w:val="00910450"/>
    <w:rsid w:val="00935BA5"/>
    <w:rsid w:val="009B3623"/>
    <w:rsid w:val="00A055EC"/>
    <w:rsid w:val="00A37AD3"/>
    <w:rsid w:val="00A700D8"/>
    <w:rsid w:val="00AB3971"/>
    <w:rsid w:val="00AE0668"/>
    <w:rsid w:val="00AE6DB0"/>
    <w:rsid w:val="00AE7282"/>
    <w:rsid w:val="00B207A6"/>
    <w:rsid w:val="00B457D2"/>
    <w:rsid w:val="00B46B65"/>
    <w:rsid w:val="00B73E19"/>
    <w:rsid w:val="00BD255F"/>
    <w:rsid w:val="00C40272"/>
    <w:rsid w:val="00C7399F"/>
    <w:rsid w:val="00C85EF2"/>
    <w:rsid w:val="00CB2EF4"/>
    <w:rsid w:val="00D168C3"/>
    <w:rsid w:val="00D41018"/>
    <w:rsid w:val="00D422A7"/>
    <w:rsid w:val="00E02E4E"/>
    <w:rsid w:val="00E17CBB"/>
    <w:rsid w:val="00E3305A"/>
    <w:rsid w:val="00E41DDC"/>
    <w:rsid w:val="00E76E20"/>
    <w:rsid w:val="00E92C72"/>
    <w:rsid w:val="00EC0A12"/>
    <w:rsid w:val="00F07BDC"/>
    <w:rsid w:val="00F26F61"/>
    <w:rsid w:val="00F31D8C"/>
    <w:rsid w:val="00F571AB"/>
    <w:rsid w:val="00F9365E"/>
    <w:rsid w:val="00FC0D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0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17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E72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2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A8F1DD-7CC9-4A55-BD24-05EF2AA86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569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Afi</dc:creator>
  <cp:lastModifiedBy>MINS_Purwosari</cp:lastModifiedBy>
  <cp:revision>2</cp:revision>
  <cp:lastPrinted>2018-02-18T23:59:00Z</cp:lastPrinted>
  <dcterms:created xsi:type="dcterms:W3CDTF">2018-03-02T09:03:00Z</dcterms:created>
  <dcterms:modified xsi:type="dcterms:W3CDTF">2018-03-02T09:03:00Z</dcterms:modified>
</cp:coreProperties>
</file>